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0E" w:rsidRPr="000A7A0E" w:rsidRDefault="000A7A0E" w:rsidP="000A7A0E">
      <w:pPr>
        <w:spacing w:line="360" w:lineRule="auto"/>
        <w:jc w:val="center"/>
        <w:rPr>
          <w:rFonts w:ascii="Tahoma" w:eastAsiaTheme="minorEastAsia" w:cs="Tahoma"/>
          <w:b/>
          <w:bCs/>
          <w:lang w:bidi="ar-SA"/>
        </w:rPr>
      </w:pPr>
      <w:r w:rsidRPr="000A7A0E">
        <w:rPr>
          <w:rFonts w:eastAsiaTheme="minorEastAsia" w:cs="Tahoma"/>
          <w:b/>
          <w:bCs/>
          <w:lang w:bidi="ar-SA"/>
        </w:rPr>
        <w:t>Zarządzenie Nr 2.2022</w:t>
      </w:r>
    </w:p>
    <w:p w:rsidR="000A7A0E" w:rsidRPr="000A7A0E" w:rsidRDefault="000A7A0E" w:rsidP="000A7A0E">
      <w:pPr>
        <w:spacing w:line="360" w:lineRule="auto"/>
        <w:jc w:val="center"/>
        <w:rPr>
          <w:rFonts w:eastAsiaTheme="minorEastAsia" w:cs="Tahoma"/>
          <w:b/>
          <w:bCs/>
          <w:lang w:bidi="ar-SA"/>
        </w:rPr>
      </w:pPr>
      <w:r w:rsidRPr="000A7A0E">
        <w:rPr>
          <w:rFonts w:eastAsiaTheme="minorEastAsia" w:cs="Tahoma"/>
          <w:b/>
          <w:bCs/>
          <w:lang w:bidi="ar-SA"/>
        </w:rPr>
        <w:t>Kierownika Gminnego Ośrodka Pomocy Społecznej w Kalinowie</w:t>
      </w:r>
    </w:p>
    <w:p w:rsidR="000A7A0E" w:rsidRPr="000A7A0E" w:rsidRDefault="000A7A0E" w:rsidP="000A7A0E">
      <w:pPr>
        <w:spacing w:line="360" w:lineRule="auto"/>
        <w:jc w:val="center"/>
        <w:rPr>
          <w:rFonts w:eastAsiaTheme="minorEastAsia" w:cs="Tahoma"/>
          <w:b/>
          <w:bCs/>
          <w:lang w:bidi="ar-SA"/>
        </w:rPr>
      </w:pPr>
      <w:r w:rsidRPr="000A7A0E">
        <w:rPr>
          <w:rFonts w:eastAsiaTheme="minorEastAsia" w:cs="Tahoma"/>
          <w:b/>
          <w:bCs/>
          <w:lang w:bidi="ar-SA"/>
        </w:rPr>
        <w:t>z dnia  21.01.2022</w:t>
      </w:r>
    </w:p>
    <w:p w:rsidR="000A7A0E" w:rsidRPr="000A7A0E" w:rsidRDefault="000A7A0E" w:rsidP="000A7A0E">
      <w:pPr>
        <w:spacing w:line="360" w:lineRule="auto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rPr>
          <w:rFonts w:ascii="Tahoma"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rPr>
          <w:rFonts w:ascii="Tahoma"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 xml:space="preserve">w sprawie wprowadzenia Regulaminu Organizacyjnego Gminnego Ośrodka Pomocy Społecznej w Kalinowie </w:t>
      </w:r>
    </w:p>
    <w:p w:rsidR="000A7A0E" w:rsidRPr="000A7A0E" w:rsidRDefault="000A7A0E" w:rsidP="000A7A0E">
      <w:pPr>
        <w:spacing w:line="360" w:lineRule="auto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rPr>
          <w:rFonts w:ascii="Tahoma"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 xml:space="preserve">Na podstawie </w:t>
      </w:r>
      <w:r w:rsidRPr="000A7A0E">
        <w:rPr>
          <w:rFonts w:eastAsiaTheme="minorEastAsia"/>
          <w:lang w:bidi="ar-SA"/>
        </w:rPr>
        <w:t>§</w:t>
      </w:r>
      <w:r w:rsidRPr="000A7A0E">
        <w:rPr>
          <w:rFonts w:eastAsiaTheme="minorEastAsia" w:cs="Tahoma"/>
          <w:lang w:bidi="ar-SA"/>
        </w:rPr>
        <w:t xml:space="preserve"> 15 Statutu Gminnego Ośrodka Pomocy Społecznej w Kalinowie przyjętego Uchwalą Nr XIX/114/16 Rady Gminy Kalinowo z dnia 22 czerwca 2016 roku ( Dz. Urz. Województwa Warmińsko – Mazurskiego z 2016r. poz. 3011 zarządzam co następuje:</w:t>
      </w:r>
    </w:p>
    <w:p w:rsidR="000A7A0E" w:rsidRPr="000A7A0E" w:rsidRDefault="000A7A0E" w:rsidP="000A7A0E">
      <w:pPr>
        <w:spacing w:line="360" w:lineRule="auto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center"/>
        <w:rPr>
          <w:rFonts w:eastAsiaTheme="minorEastAsia" w:cs="Tahoma"/>
          <w:lang w:bidi="ar-SA"/>
        </w:rPr>
      </w:pPr>
      <w:r w:rsidRPr="000A7A0E">
        <w:rPr>
          <w:rFonts w:cs="Tahoma"/>
          <w:lang w:bidi="ar-SA"/>
        </w:rPr>
        <w:t>§</w:t>
      </w:r>
      <w:r w:rsidRPr="000A7A0E">
        <w:rPr>
          <w:rFonts w:eastAsiaTheme="minorEastAsia" w:cs="Tahoma"/>
          <w:lang w:bidi="ar-SA"/>
        </w:rPr>
        <w:t xml:space="preserve">1 </w:t>
      </w:r>
    </w:p>
    <w:p w:rsidR="000A7A0E" w:rsidRPr="000A7A0E" w:rsidRDefault="000A7A0E" w:rsidP="000A7A0E">
      <w:pPr>
        <w:spacing w:line="360" w:lineRule="auto"/>
        <w:jc w:val="center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rPr>
          <w:rFonts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>Przyjąć w nowym brzmieniu Regulamin Organizacyjny Gminnego Ośrodka Pomocy Społecznej w Kalinowie do realizacji, zgodnie z załącznikiem do Zarządzenia.</w:t>
      </w:r>
    </w:p>
    <w:p w:rsidR="000A7A0E" w:rsidRPr="000A7A0E" w:rsidRDefault="000A7A0E" w:rsidP="000A7A0E">
      <w:pPr>
        <w:spacing w:line="360" w:lineRule="auto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center"/>
        <w:rPr>
          <w:rFonts w:ascii="Tahoma"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>§ 2</w:t>
      </w:r>
    </w:p>
    <w:p w:rsidR="000A7A0E" w:rsidRPr="000A7A0E" w:rsidRDefault="000A7A0E" w:rsidP="000A7A0E">
      <w:pPr>
        <w:spacing w:line="360" w:lineRule="auto"/>
        <w:jc w:val="center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both"/>
        <w:rPr>
          <w:rFonts w:ascii="Tahoma"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>Traci moc Zarządzenie Nr 4.2021 z dnia 01 lipca 2021 Kierownika Gminnego Ośrodka Pomocy Społecznej w Kalinowie.</w:t>
      </w:r>
    </w:p>
    <w:p w:rsidR="000A7A0E" w:rsidRPr="000A7A0E" w:rsidRDefault="000A7A0E" w:rsidP="000A7A0E">
      <w:pPr>
        <w:spacing w:line="360" w:lineRule="auto"/>
        <w:jc w:val="both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center"/>
        <w:rPr>
          <w:rFonts w:ascii="Tahoma" w:eastAsiaTheme="minorEastAsia" w:cs="Tahoma"/>
          <w:lang w:bidi="ar-SA"/>
        </w:rPr>
      </w:pPr>
      <w:r w:rsidRPr="000A7A0E">
        <w:rPr>
          <w:rFonts w:cs="Tahoma"/>
          <w:lang w:bidi="ar-SA"/>
        </w:rPr>
        <w:t>§</w:t>
      </w:r>
      <w:r w:rsidRPr="000A7A0E">
        <w:rPr>
          <w:rFonts w:eastAsiaTheme="minorEastAsia" w:cs="Tahoma"/>
          <w:lang w:bidi="ar-SA"/>
        </w:rPr>
        <w:t xml:space="preserve"> 3</w:t>
      </w:r>
    </w:p>
    <w:p w:rsidR="000A7A0E" w:rsidRPr="000A7A0E" w:rsidRDefault="000A7A0E" w:rsidP="000A7A0E">
      <w:pPr>
        <w:spacing w:line="360" w:lineRule="auto"/>
        <w:jc w:val="center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both"/>
        <w:rPr>
          <w:rFonts w:ascii="Tahoma"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>Zarządzenie wchodzi z dniem podpisania.</w:t>
      </w:r>
    </w:p>
    <w:p w:rsidR="000A7A0E" w:rsidRPr="000A7A0E" w:rsidRDefault="000A7A0E" w:rsidP="000A7A0E">
      <w:pPr>
        <w:spacing w:line="360" w:lineRule="auto"/>
        <w:jc w:val="both"/>
        <w:rPr>
          <w:rFonts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both"/>
        <w:rPr>
          <w:rFonts w:ascii="Tahoma" w:eastAsiaTheme="minorEastAsia" w:cs="Tahoma"/>
          <w:lang w:bidi="ar-SA"/>
        </w:rPr>
      </w:pPr>
    </w:p>
    <w:p w:rsidR="000A7A0E" w:rsidRPr="000A7A0E" w:rsidRDefault="000A7A0E" w:rsidP="000A7A0E">
      <w:pPr>
        <w:spacing w:line="360" w:lineRule="auto"/>
        <w:jc w:val="both"/>
        <w:rPr>
          <w:rFonts w:ascii="Tahoma"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  <w:t xml:space="preserve">Kierownik </w:t>
      </w:r>
    </w:p>
    <w:p w:rsidR="000A7A0E" w:rsidRPr="000A7A0E" w:rsidRDefault="000A7A0E" w:rsidP="000A7A0E">
      <w:pPr>
        <w:spacing w:line="360" w:lineRule="auto"/>
        <w:jc w:val="both"/>
        <w:rPr>
          <w:rFonts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  <w:t>Gminnego Ośrodka Pomocy Społecznej</w:t>
      </w:r>
    </w:p>
    <w:p w:rsidR="000A7A0E" w:rsidRPr="000A7A0E" w:rsidRDefault="000A7A0E" w:rsidP="000A7A0E">
      <w:pPr>
        <w:spacing w:line="360" w:lineRule="auto"/>
        <w:jc w:val="both"/>
        <w:rPr>
          <w:rFonts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</w:r>
      <w:r w:rsidRPr="000A7A0E">
        <w:rPr>
          <w:rFonts w:eastAsiaTheme="minorEastAsia" w:cs="Tahoma"/>
          <w:lang w:bidi="ar-SA"/>
        </w:rPr>
        <w:tab/>
        <w:t>Kalinowie</w:t>
      </w:r>
    </w:p>
    <w:p w:rsidR="000A7A0E" w:rsidRPr="000A7A0E" w:rsidRDefault="000A7A0E" w:rsidP="000A7A0E">
      <w:pPr>
        <w:spacing w:line="360" w:lineRule="auto"/>
        <w:ind w:left="5672" w:firstLine="709"/>
        <w:jc w:val="both"/>
        <w:rPr>
          <w:rFonts w:eastAsiaTheme="minorEastAsia" w:cs="Tahoma"/>
          <w:lang w:bidi="ar-SA"/>
        </w:rPr>
      </w:pPr>
      <w:r w:rsidRPr="000A7A0E">
        <w:rPr>
          <w:rFonts w:eastAsiaTheme="minorEastAsia" w:cs="Tahoma"/>
          <w:lang w:bidi="ar-SA"/>
        </w:rPr>
        <w:t>/ Ewa Rak/</w:t>
      </w:r>
    </w:p>
    <w:p w:rsidR="000A7A0E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ab/>
      </w:r>
      <w:r w:rsidRPr="004A15BB">
        <w:rPr>
          <w:b/>
          <w:bCs/>
        </w:rPr>
        <w:tab/>
      </w:r>
    </w:p>
    <w:p w:rsidR="000A7A0E" w:rsidRDefault="000A7A0E" w:rsidP="002620BA">
      <w:pPr>
        <w:jc w:val="center"/>
        <w:rPr>
          <w:b/>
          <w:bCs/>
        </w:rPr>
      </w:pPr>
    </w:p>
    <w:p w:rsidR="000A7A0E" w:rsidRDefault="000A7A0E" w:rsidP="000A7A0E">
      <w:pPr>
        <w:rPr>
          <w:b/>
          <w:bCs/>
        </w:rPr>
      </w:pPr>
    </w:p>
    <w:p w:rsidR="000A7A0E" w:rsidRDefault="000A7A0E" w:rsidP="002620BA">
      <w:pPr>
        <w:jc w:val="center"/>
        <w:rPr>
          <w:b/>
          <w:bCs/>
        </w:rPr>
      </w:pPr>
    </w:p>
    <w:p w:rsidR="000A7A0E" w:rsidRDefault="000A7A0E" w:rsidP="002620BA">
      <w:pPr>
        <w:jc w:val="center"/>
        <w:rPr>
          <w:b/>
          <w:bCs/>
        </w:rPr>
      </w:pPr>
    </w:p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ab/>
      </w:r>
      <w:r w:rsidRPr="004A15BB">
        <w:rPr>
          <w:b/>
          <w:bCs/>
        </w:rPr>
        <w:tab/>
      </w:r>
      <w:r w:rsidR="000A7A0E">
        <w:rPr>
          <w:b/>
          <w:bCs/>
        </w:rPr>
        <w:tab/>
      </w:r>
      <w:r w:rsidR="000A7A0E">
        <w:rPr>
          <w:b/>
          <w:bCs/>
        </w:rPr>
        <w:tab/>
      </w:r>
      <w:r w:rsidRPr="004A15BB">
        <w:rPr>
          <w:b/>
          <w:bCs/>
        </w:rPr>
        <w:t xml:space="preserve"> Załącznik do </w:t>
      </w:r>
    </w:p>
    <w:p w:rsidR="002620BA" w:rsidRPr="004A15BB" w:rsidRDefault="002620BA" w:rsidP="002620BA">
      <w:pPr>
        <w:ind w:left="3540"/>
        <w:jc w:val="center"/>
        <w:rPr>
          <w:b/>
          <w:bCs/>
        </w:rPr>
      </w:pPr>
      <w:r w:rsidRPr="004A15BB">
        <w:rPr>
          <w:b/>
          <w:bCs/>
        </w:rPr>
        <w:t xml:space="preserve">       Zarządzenia  nr 2.2022</w:t>
      </w:r>
    </w:p>
    <w:p w:rsidR="002620BA" w:rsidRPr="004A15BB" w:rsidRDefault="002620BA" w:rsidP="002620BA">
      <w:pPr>
        <w:ind w:left="4956"/>
        <w:rPr>
          <w:b/>
          <w:bCs/>
        </w:rPr>
      </w:pPr>
      <w:r w:rsidRPr="004A15BB">
        <w:rPr>
          <w:b/>
          <w:bCs/>
        </w:rPr>
        <w:t xml:space="preserve">      Kierownika  </w:t>
      </w:r>
      <w:r w:rsidRPr="004A15BB">
        <w:rPr>
          <w:b/>
        </w:rPr>
        <w:t xml:space="preserve">Gminnego Ośrodka </w:t>
      </w:r>
    </w:p>
    <w:p w:rsidR="002620BA" w:rsidRPr="004A15BB" w:rsidRDefault="002620BA" w:rsidP="002620BA">
      <w:pPr>
        <w:rPr>
          <w:b/>
        </w:rPr>
      </w:pPr>
      <w:r w:rsidRPr="004A15BB">
        <w:rPr>
          <w:b/>
        </w:rPr>
        <w:tab/>
      </w:r>
      <w:r w:rsidRPr="004A15BB">
        <w:rPr>
          <w:b/>
        </w:rPr>
        <w:tab/>
      </w:r>
      <w:r w:rsidRPr="004A15BB">
        <w:rPr>
          <w:b/>
        </w:rPr>
        <w:tab/>
      </w:r>
      <w:r w:rsidRPr="004A15BB">
        <w:rPr>
          <w:b/>
        </w:rPr>
        <w:tab/>
      </w:r>
      <w:r w:rsidRPr="004A15BB">
        <w:rPr>
          <w:b/>
        </w:rPr>
        <w:tab/>
      </w:r>
      <w:r w:rsidRPr="004A15BB">
        <w:rPr>
          <w:b/>
        </w:rPr>
        <w:tab/>
      </w:r>
      <w:r w:rsidRPr="004A15BB">
        <w:rPr>
          <w:b/>
        </w:rPr>
        <w:tab/>
        <w:t xml:space="preserve">      Pomocy Społecznej w Kalinowie</w:t>
      </w:r>
    </w:p>
    <w:p w:rsidR="002620BA" w:rsidRPr="004A15BB" w:rsidRDefault="00FF3BA2" w:rsidP="002620BA">
      <w:pPr>
        <w:ind w:left="4956"/>
        <w:rPr>
          <w:b/>
        </w:rPr>
      </w:pPr>
      <w:r w:rsidRPr="004A15BB">
        <w:rPr>
          <w:b/>
        </w:rPr>
        <w:t xml:space="preserve">      z dnia 21</w:t>
      </w:r>
      <w:r w:rsidR="002620BA" w:rsidRPr="004A15BB">
        <w:rPr>
          <w:b/>
        </w:rPr>
        <w:t>.01.2022</w:t>
      </w:r>
    </w:p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REGULAMIN ORGANIZACYJNY</w:t>
      </w:r>
    </w:p>
    <w:p w:rsidR="002620BA" w:rsidRPr="004A15BB" w:rsidRDefault="002620BA" w:rsidP="002620BA">
      <w:pPr>
        <w:jc w:val="center"/>
      </w:pPr>
      <w:r w:rsidRPr="004A15BB">
        <w:rPr>
          <w:b/>
        </w:rPr>
        <w:t>GMINNEGO OŚRODKA POMOCY SPOŁECZNEJ</w:t>
      </w:r>
    </w:p>
    <w:p w:rsidR="002620BA" w:rsidRPr="004A15BB" w:rsidRDefault="002620BA" w:rsidP="002620BA">
      <w:pPr>
        <w:jc w:val="center"/>
        <w:rPr>
          <w:snapToGrid w:val="0"/>
        </w:rPr>
      </w:pPr>
      <w:r w:rsidRPr="004A15BB">
        <w:rPr>
          <w:b/>
          <w:snapToGrid w:val="0"/>
        </w:rPr>
        <w:t>W KALINOWIE</w:t>
      </w:r>
    </w:p>
    <w:p w:rsidR="002620BA" w:rsidRPr="004A15BB" w:rsidRDefault="002620BA" w:rsidP="002620BA"/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 xml:space="preserve">Rozdział I </w:t>
      </w: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Postanowienia Ogólne</w:t>
      </w:r>
    </w:p>
    <w:p w:rsidR="002620BA" w:rsidRPr="004A15BB" w:rsidRDefault="002620BA" w:rsidP="002620BA">
      <w:pPr>
        <w:jc w:val="center"/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1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Regulamin organizacyjny Gminnego Ośrodka Pomocy Społecznej w Kalinowie zwany dalej „regulaminem” określa szczegółową strukturę organizacyjną Ośrodka, zakres czynności na poszczególnych stanowiskach pracy oraz szczegółowy zakres zadań, uprawnień i obowiązków pracowników w nim zatrudnionych.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2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numPr>
          <w:ilvl w:val="0"/>
          <w:numId w:val="1"/>
        </w:numPr>
        <w:jc w:val="both"/>
        <w:rPr>
          <w:snapToGrid w:val="0"/>
        </w:rPr>
      </w:pPr>
      <w:r w:rsidRPr="004A15BB">
        <w:rPr>
          <w:snapToGrid w:val="0"/>
        </w:rPr>
        <w:t>Zakres działania Ośrodka określa Statut Gminnego Ośrodka Pomocy Społecznej w Kalinowie.</w:t>
      </w:r>
    </w:p>
    <w:p w:rsidR="002620BA" w:rsidRPr="004A15BB" w:rsidRDefault="002620BA" w:rsidP="002620BA">
      <w:pPr>
        <w:pStyle w:val="Akapitzlist"/>
        <w:numPr>
          <w:ilvl w:val="0"/>
          <w:numId w:val="1"/>
        </w:numPr>
        <w:rPr>
          <w:rFonts w:cs="Times New Roman"/>
        </w:rPr>
      </w:pPr>
      <w:r w:rsidRPr="004A15BB">
        <w:rPr>
          <w:rFonts w:cs="Times New Roman"/>
        </w:rPr>
        <w:t>Organizację i porządek pracy oraz związane z tym prawa i obowiązki pracodawcy i pracowników określa Regulamin Pracy Gminnego Ośrodka Pomocy Społecznej w Kalinowie.</w:t>
      </w:r>
    </w:p>
    <w:p w:rsidR="002620BA" w:rsidRPr="004A15BB" w:rsidRDefault="002620BA" w:rsidP="002620BA">
      <w:pPr>
        <w:pStyle w:val="Akapitzlist"/>
        <w:numPr>
          <w:ilvl w:val="0"/>
          <w:numId w:val="1"/>
        </w:numPr>
        <w:rPr>
          <w:rFonts w:cs="Times New Roman"/>
        </w:rPr>
      </w:pPr>
      <w:r w:rsidRPr="004A15BB">
        <w:rPr>
          <w:rFonts w:cs="Times New Roman"/>
        </w:rPr>
        <w:t>Wymagania kwalifikacyjne pracowników oraz warunki wynagradzania za pracę i przyznawania innych świadczeń związanych z pracą ustala Regulamin wynagradzania pracowników Gminnego Ośrodka Pomocy Społecznej w Kalinowie.</w:t>
      </w:r>
    </w:p>
    <w:p w:rsidR="002620BA" w:rsidRPr="004A15BB" w:rsidRDefault="002620BA" w:rsidP="002620BA">
      <w:pPr>
        <w:jc w:val="both"/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>Rozdział II</w:t>
      </w: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Struktura organizacyjna Ośrodka</w:t>
      </w:r>
    </w:p>
    <w:p w:rsidR="002620BA" w:rsidRPr="004A15BB" w:rsidRDefault="002620BA" w:rsidP="002620BA">
      <w:pPr>
        <w:jc w:val="center"/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3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pStyle w:val="Akapitzlist"/>
        <w:numPr>
          <w:ilvl w:val="0"/>
          <w:numId w:val="2"/>
        </w:numPr>
        <w:jc w:val="both"/>
        <w:rPr>
          <w:rFonts w:cs="Times New Roman"/>
          <w:snapToGrid w:val="0"/>
        </w:rPr>
      </w:pPr>
      <w:r w:rsidRPr="004A15BB">
        <w:rPr>
          <w:rFonts w:cs="Times New Roman"/>
          <w:snapToGrid w:val="0"/>
        </w:rPr>
        <w:t>W skład Gminnego Ośrodka Pomocy Społecznej w Kalinowie zwanego dalej „Ośrodkiem” wchodzą niżej wymienione samodzielne stanowiska pracy: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numPr>
          <w:ilvl w:val="0"/>
          <w:numId w:val="3"/>
        </w:numPr>
        <w:jc w:val="both"/>
        <w:rPr>
          <w:snapToGrid w:val="0"/>
        </w:rPr>
      </w:pPr>
      <w:r w:rsidRPr="004A15BB">
        <w:rPr>
          <w:snapToGrid w:val="0"/>
        </w:rPr>
        <w:t>Kierownik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>Główny księgowy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>Pracownik socjalny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>Starszy specjalista pracy socjalnej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>Inspektor d/s płac i świadczeń rodzinnych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 xml:space="preserve">Pomoc administracyjna 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>Asystent rodziny</w:t>
      </w:r>
    </w:p>
    <w:p w:rsidR="002620BA" w:rsidRPr="004A15BB" w:rsidRDefault="002620BA" w:rsidP="002620BA">
      <w:pPr>
        <w:numPr>
          <w:ilvl w:val="0"/>
          <w:numId w:val="3"/>
        </w:numPr>
      </w:pPr>
      <w:r w:rsidRPr="004A15BB">
        <w:t>Młodszy opiekun w OPS</w:t>
      </w:r>
    </w:p>
    <w:p w:rsidR="002620BA" w:rsidRPr="004A15BB" w:rsidRDefault="002620BA" w:rsidP="002620BA">
      <w:pPr>
        <w:ind w:left="360"/>
        <w:jc w:val="both"/>
      </w:pPr>
    </w:p>
    <w:p w:rsidR="002620BA" w:rsidRPr="004A15BB" w:rsidRDefault="002620BA" w:rsidP="002620BA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4A15BB">
        <w:rPr>
          <w:rFonts w:cs="Times New Roman"/>
        </w:rPr>
        <w:t>Gminny Ośrodek Pomocy Społecznej w Kalinowie mieści się w budynku Banku Spółdzielczego w Kalinowie na pierwszym piętrze:</w:t>
      </w:r>
    </w:p>
    <w:p w:rsidR="002620BA" w:rsidRPr="004A15BB" w:rsidRDefault="002620BA" w:rsidP="002620BA">
      <w:pPr>
        <w:pStyle w:val="Akapitzlist"/>
        <w:jc w:val="both"/>
        <w:rPr>
          <w:rFonts w:cs="Times New Roman"/>
        </w:rPr>
      </w:pPr>
      <w:r w:rsidRPr="004A15BB">
        <w:rPr>
          <w:rFonts w:cs="Times New Roman"/>
        </w:rPr>
        <w:t>Ul. Osiedlowa 2, 19-314 Kalinowo, 87 629 89 60.</w:t>
      </w:r>
    </w:p>
    <w:p w:rsidR="002620BA" w:rsidRPr="004A15BB" w:rsidRDefault="002620BA" w:rsidP="002620BA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4A15BB">
        <w:rPr>
          <w:rFonts w:cs="Times New Roman"/>
        </w:rPr>
        <w:t>W strukturach Ośrodka funkcjonuje mieszkanie chronione,</w:t>
      </w:r>
      <w:r w:rsidR="00FF3BA2" w:rsidRPr="004A15BB">
        <w:rPr>
          <w:rFonts w:cs="Times New Roman"/>
        </w:rPr>
        <w:t xml:space="preserve"> zlokalizowane </w:t>
      </w:r>
      <w:r w:rsidRPr="004A15BB">
        <w:rPr>
          <w:rFonts w:cs="Times New Roman"/>
        </w:rPr>
        <w:t xml:space="preserve"> pod adresem: Wysokie 35/3, 19-314 Kalinowo</w:t>
      </w:r>
      <w:r w:rsidR="00FF3BA2" w:rsidRPr="004A15BB">
        <w:rPr>
          <w:rFonts w:cs="Times New Roman"/>
        </w:rPr>
        <w:t xml:space="preserve">. </w:t>
      </w:r>
    </w:p>
    <w:p w:rsidR="00FF3BA2" w:rsidRPr="004A15BB" w:rsidRDefault="00FF3BA2" w:rsidP="00FF3BA2">
      <w:pPr>
        <w:pStyle w:val="Akapitzlist"/>
        <w:jc w:val="both"/>
        <w:rPr>
          <w:rFonts w:cs="Times New Roman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4</w:t>
      </w:r>
    </w:p>
    <w:p w:rsidR="002620BA" w:rsidRPr="004A15BB" w:rsidRDefault="002620BA" w:rsidP="002620BA">
      <w:pPr>
        <w:jc w:val="center"/>
        <w:rPr>
          <w:b/>
          <w:bCs/>
          <w:snapToGrid w:val="0"/>
        </w:rPr>
      </w:pPr>
    </w:p>
    <w:p w:rsidR="002620BA" w:rsidRPr="004A15BB" w:rsidRDefault="002620BA" w:rsidP="002620BA">
      <w:pPr>
        <w:pStyle w:val="Akapitzlist"/>
        <w:widowControl/>
        <w:numPr>
          <w:ilvl w:val="1"/>
          <w:numId w:val="2"/>
        </w:numPr>
        <w:autoSpaceDE/>
        <w:adjustRightInd/>
        <w:spacing w:after="160" w:line="256" w:lineRule="auto"/>
        <w:jc w:val="both"/>
        <w:rPr>
          <w:rFonts w:eastAsiaTheme="minorHAnsi" w:cs="Times New Roman"/>
          <w:szCs w:val="22"/>
          <w:lang w:eastAsia="en-US" w:bidi="ar-SA"/>
        </w:rPr>
      </w:pPr>
      <w:r w:rsidRPr="004A15BB">
        <w:rPr>
          <w:rFonts w:eastAsiaTheme="minorHAnsi" w:cs="Times New Roman"/>
          <w:szCs w:val="22"/>
          <w:lang w:eastAsia="en-US" w:bidi="ar-SA"/>
        </w:rPr>
        <w:t xml:space="preserve">Funkcjonowanie mieszkania chronionego na podstawie uchwały Nr 160 Rady Ministrów z dnia 20 grudnia 2016 r. w sprawie kompleksowego wsparcia dla rodzin „ Za życiem” (Monitor Polski poz. 1250), a także ustawy o pomocy społecznej (Dz. U. poz. 1876 z </w:t>
      </w:r>
      <w:proofErr w:type="spellStart"/>
      <w:r w:rsidRPr="004A15BB">
        <w:rPr>
          <w:rFonts w:eastAsiaTheme="minorHAnsi" w:cs="Times New Roman"/>
          <w:szCs w:val="22"/>
          <w:lang w:eastAsia="en-US" w:bidi="ar-SA"/>
        </w:rPr>
        <w:t>póź</w:t>
      </w:r>
      <w:proofErr w:type="spellEnd"/>
      <w:r w:rsidRPr="004A15BB">
        <w:rPr>
          <w:rFonts w:eastAsiaTheme="minorHAnsi" w:cs="Times New Roman"/>
          <w:szCs w:val="22"/>
          <w:lang w:eastAsia="en-US" w:bidi="ar-SA"/>
        </w:rPr>
        <w:t>. zm.) oraz rozporządzenia Ministra Rodziny i Polityki Społecznej z dnia 26 kwietnia 2018r. w sprawie mieszkań chronionych (Dz. U. poz. 822) określa, przyjęty przez Kierownika Ośrodka  „Regulamin funkcjonowania mieszkania chronionego”.</w:t>
      </w:r>
    </w:p>
    <w:p w:rsidR="002620BA" w:rsidRPr="004A15BB" w:rsidRDefault="002620BA" w:rsidP="002620BA">
      <w:pPr>
        <w:pStyle w:val="Akapitzlist"/>
        <w:widowControl/>
        <w:numPr>
          <w:ilvl w:val="1"/>
          <w:numId w:val="2"/>
        </w:numPr>
        <w:autoSpaceDE/>
        <w:adjustRightInd/>
        <w:spacing w:after="160" w:line="256" w:lineRule="auto"/>
        <w:jc w:val="both"/>
        <w:rPr>
          <w:rFonts w:eastAsiaTheme="minorHAnsi" w:cs="Times New Roman"/>
          <w:szCs w:val="22"/>
          <w:lang w:eastAsia="en-US" w:bidi="ar-SA"/>
        </w:rPr>
      </w:pPr>
      <w:r w:rsidRPr="004A15BB">
        <w:rPr>
          <w:rFonts w:cs="Times New Roman"/>
        </w:rPr>
        <w:t>Decyzje w sprawie przyznania pobytu w mieszkaniu chronionym wydaje Kierownik Gminnego Ośrodka Pomocy Społecznej w Kalinowie.</w:t>
      </w:r>
    </w:p>
    <w:p w:rsidR="002620BA" w:rsidRPr="004A15BB" w:rsidRDefault="002620BA" w:rsidP="002620BA">
      <w:pPr>
        <w:pStyle w:val="Akapitzlist"/>
        <w:widowControl/>
        <w:numPr>
          <w:ilvl w:val="1"/>
          <w:numId w:val="2"/>
        </w:numPr>
        <w:autoSpaceDE/>
        <w:adjustRightInd/>
        <w:spacing w:after="160" w:line="256" w:lineRule="auto"/>
        <w:jc w:val="both"/>
        <w:rPr>
          <w:rFonts w:eastAsiaTheme="minorHAnsi" w:cs="Times New Roman"/>
          <w:szCs w:val="22"/>
          <w:lang w:eastAsia="en-US" w:bidi="ar-SA"/>
        </w:rPr>
      </w:pPr>
      <w:r w:rsidRPr="004A15BB">
        <w:rPr>
          <w:rFonts w:cs="Times New Roman"/>
        </w:rPr>
        <w:t>Bezpośredni nadzór nad funkcjonowaniem mieszkania chronionego i realizacją zakresu pomocy związanej z pobytem w mieszkaniu chronionym sprawuje Kierownik.</w:t>
      </w:r>
    </w:p>
    <w:p w:rsidR="002620BA" w:rsidRPr="004A15BB" w:rsidRDefault="002620BA" w:rsidP="00FF3BA2">
      <w:pPr>
        <w:pStyle w:val="Akapitzlist"/>
        <w:widowControl/>
        <w:numPr>
          <w:ilvl w:val="1"/>
          <w:numId w:val="2"/>
        </w:numPr>
        <w:autoSpaceDE/>
        <w:adjustRightInd/>
        <w:spacing w:after="160" w:line="256" w:lineRule="auto"/>
        <w:jc w:val="both"/>
        <w:rPr>
          <w:rFonts w:eastAsiaTheme="minorHAnsi" w:cs="Times New Roman"/>
          <w:szCs w:val="22"/>
          <w:lang w:eastAsia="en-US" w:bidi="ar-SA"/>
        </w:rPr>
      </w:pPr>
      <w:r w:rsidRPr="004A15BB">
        <w:rPr>
          <w:rFonts w:cs="Times New Roman"/>
        </w:rPr>
        <w:t>Bieżące funkcjonowanie mieszkania chronionego nadzoruje pracownik socjalny w przypadku osób zagrożonych odebraniem dziecka przy współpracy z asystentem rodziny.</w:t>
      </w: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>§5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Schemat Organizacyjny Ośrodka przedstawia Załącznik nr 1 do niniejszego regulaminu</w:t>
      </w:r>
    </w:p>
    <w:p w:rsidR="002620BA" w:rsidRPr="004A15BB" w:rsidRDefault="002620BA" w:rsidP="002620BA">
      <w:pPr>
        <w:rPr>
          <w:b/>
          <w:bCs/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>Rozdział III</w:t>
      </w: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Zasady organizacji pracy</w:t>
      </w:r>
    </w:p>
    <w:p w:rsidR="002620BA" w:rsidRPr="004A15BB" w:rsidRDefault="002620BA" w:rsidP="002620BA">
      <w:pPr>
        <w:jc w:val="center"/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5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W Ośrodku obowiązuje zasada jednoosobowego kierownictwa, zgodnie z którą każdy pracownik podlega bezpośrednio Kierownikowi, od którego otrzymuje polecenia służbowe i przed którym jest odpowiedzialny za wykonywanie powierzonych mu zadań.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6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Kierownik ustala zakres czynności na poszczególnych stanowiskach pracy i indywidualne zakresy obowiązków, uprawnień i odpowiedzialności poszczególnych pracowników.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7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Pracownicy zobowiązani są do współpracy i współdziałania w celu realizacji zadań, w szczególności w zakresie wymiany informacji i wzajemnych konsultacji.</w:t>
      </w:r>
    </w:p>
    <w:p w:rsidR="002620BA" w:rsidRPr="004A15BB" w:rsidRDefault="002620BA" w:rsidP="002620BA">
      <w:pPr>
        <w:rPr>
          <w:snapToGrid w:val="0"/>
        </w:rPr>
      </w:pPr>
    </w:p>
    <w:p w:rsidR="00FF3BA2" w:rsidRPr="004A15BB" w:rsidRDefault="00FF3BA2" w:rsidP="002620BA">
      <w:pPr>
        <w:rPr>
          <w:snapToGrid w:val="0"/>
        </w:rPr>
      </w:pPr>
    </w:p>
    <w:p w:rsidR="00FF3BA2" w:rsidRPr="004A15BB" w:rsidRDefault="00FF3BA2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8 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Na okres nieobecności pracowników, ich zastępców wyznacza kierownik Ośrodka załącznik nr 2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9</w:t>
      </w:r>
    </w:p>
    <w:p w:rsidR="002620BA" w:rsidRPr="004A15BB" w:rsidRDefault="002620BA" w:rsidP="002620BA">
      <w:pPr>
        <w:jc w:val="center"/>
        <w:rPr>
          <w:snapToGrid w:val="0"/>
        </w:rPr>
      </w:pPr>
    </w:p>
    <w:p w:rsidR="002620BA" w:rsidRPr="004A15BB" w:rsidRDefault="002620BA" w:rsidP="002620BA">
      <w:pPr>
        <w:jc w:val="both"/>
        <w:rPr>
          <w:snapToGrid w:val="0"/>
        </w:rPr>
      </w:pPr>
      <w:r w:rsidRPr="004A15BB">
        <w:rPr>
          <w:snapToGrid w:val="0"/>
        </w:rPr>
        <w:t>W razie nieobecności Kierownika Ośrodka zastępuje go Główny Księgowy na podstawie stosownych upoważnień.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>Rozdział IV</w:t>
      </w: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Zasady załatwiania spraw i podpisywania pism</w:t>
      </w:r>
    </w:p>
    <w:p w:rsidR="002620BA" w:rsidRPr="004A15BB" w:rsidRDefault="002620BA" w:rsidP="002620BA">
      <w:pPr>
        <w:jc w:val="center"/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10</w:t>
      </w: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numPr>
          <w:ilvl w:val="0"/>
          <w:numId w:val="4"/>
        </w:numPr>
        <w:jc w:val="both"/>
        <w:rPr>
          <w:snapToGrid w:val="0"/>
        </w:rPr>
      </w:pPr>
      <w:r w:rsidRPr="004A15BB">
        <w:rPr>
          <w:snapToGrid w:val="0"/>
        </w:rPr>
        <w:t>Pracownicy są odpowiedzialni za merytoryczne załatwienie sprawy, zgodnie z interesem Ośrodka i interesem społecznym oraz obowiązującymi przepisami.</w:t>
      </w:r>
    </w:p>
    <w:p w:rsidR="002620BA" w:rsidRPr="004A15BB" w:rsidRDefault="002620BA" w:rsidP="002620BA">
      <w:pPr>
        <w:pStyle w:val="Akapitzlist"/>
        <w:numPr>
          <w:ilvl w:val="0"/>
          <w:numId w:val="4"/>
        </w:numPr>
        <w:rPr>
          <w:rFonts w:cs="Times New Roman"/>
        </w:rPr>
      </w:pPr>
      <w:r w:rsidRPr="004A15BB">
        <w:rPr>
          <w:rFonts w:cs="Times New Roman"/>
        </w:rPr>
        <w:t>Pracownicy odpowiadają za właściwą, prawidłową i terminową realizację zadań określonych w zakresie obowiązków.</w:t>
      </w:r>
    </w:p>
    <w:p w:rsidR="002620BA" w:rsidRPr="004A15BB" w:rsidRDefault="002620BA" w:rsidP="002620BA">
      <w:pPr>
        <w:pStyle w:val="Akapitzlist"/>
        <w:numPr>
          <w:ilvl w:val="0"/>
          <w:numId w:val="4"/>
        </w:numPr>
        <w:rPr>
          <w:rFonts w:cs="Times New Roman"/>
        </w:rPr>
      </w:pPr>
      <w:r w:rsidRPr="004A15BB">
        <w:rPr>
          <w:rFonts w:cs="Times New Roman"/>
        </w:rPr>
        <w:t>Przy załatwianiu indywidualnych spraw klientów Ośrodka pracownicy zobowiązani są do:</w:t>
      </w:r>
    </w:p>
    <w:p w:rsidR="002620BA" w:rsidRPr="004A15BB" w:rsidRDefault="002620BA" w:rsidP="002620BA">
      <w:pPr>
        <w:numPr>
          <w:ilvl w:val="0"/>
          <w:numId w:val="5"/>
        </w:numPr>
        <w:ind w:left="1069"/>
        <w:jc w:val="both"/>
        <w:rPr>
          <w:snapToGrid w:val="0"/>
        </w:rPr>
      </w:pPr>
      <w:r w:rsidRPr="004A15BB">
        <w:rPr>
          <w:snapToGrid w:val="0"/>
        </w:rPr>
        <w:t>udzielania informacji niezbędnych przy załatwianiu danej sprawy i wyjaśnieniu treści obowiązujących przepisów</w:t>
      </w:r>
      <w:r w:rsidR="00FF3BA2" w:rsidRPr="004A15BB">
        <w:rPr>
          <w:snapToGrid w:val="0"/>
        </w:rPr>
        <w:t>;</w:t>
      </w:r>
    </w:p>
    <w:p w:rsidR="002620BA" w:rsidRPr="004A15BB" w:rsidRDefault="002620BA" w:rsidP="002620BA">
      <w:pPr>
        <w:pStyle w:val="Akapitzlist"/>
        <w:numPr>
          <w:ilvl w:val="2"/>
          <w:numId w:val="5"/>
        </w:numPr>
        <w:rPr>
          <w:rFonts w:cs="Times New Roman"/>
        </w:rPr>
      </w:pPr>
      <w:r w:rsidRPr="004A15BB">
        <w:rPr>
          <w:rFonts w:cs="Times New Roman"/>
        </w:rPr>
        <w:t>informowania zainteresowanych o stanie załatwienia sprawy</w:t>
      </w:r>
      <w:r w:rsidR="00FF3BA2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2"/>
          <w:numId w:val="5"/>
        </w:numPr>
        <w:rPr>
          <w:rFonts w:cs="Times New Roman"/>
        </w:rPr>
      </w:pPr>
      <w:r w:rsidRPr="004A15BB">
        <w:rPr>
          <w:rFonts w:cs="Times New Roman"/>
        </w:rPr>
        <w:t>powiadomienia o przedłużeniu terminu rozstrzygnięcia sprawy</w:t>
      </w:r>
      <w:r w:rsidR="00FF3BA2" w:rsidRPr="004A15BB">
        <w:rPr>
          <w:rFonts w:cs="Times New Roman"/>
        </w:rPr>
        <w:t>;</w:t>
      </w:r>
    </w:p>
    <w:p w:rsidR="002620BA" w:rsidRPr="004A15BB" w:rsidRDefault="002620BA" w:rsidP="002620BA">
      <w:pPr>
        <w:jc w:val="both"/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11</w:t>
      </w:r>
    </w:p>
    <w:p w:rsidR="002620BA" w:rsidRPr="004A15BB" w:rsidRDefault="002620BA" w:rsidP="002620BA">
      <w:pPr>
        <w:jc w:val="both"/>
        <w:rPr>
          <w:snapToGrid w:val="0"/>
        </w:rPr>
      </w:pPr>
    </w:p>
    <w:p w:rsidR="002620BA" w:rsidRPr="004A15BB" w:rsidRDefault="002620BA" w:rsidP="002620BA">
      <w:pPr>
        <w:numPr>
          <w:ilvl w:val="0"/>
          <w:numId w:val="6"/>
        </w:numPr>
        <w:jc w:val="both"/>
        <w:rPr>
          <w:snapToGrid w:val="0"/>
        </w:rPr>
      </w:pPr>
      <w:r w:rsidRPr="004A15BB">
        <w:rPr>
          <w:snapToGrid w:val="0"/>
        </w:rPr>
        <w:t xml:space="preserve">Wszelka korespondencja wpływająca do Ośrodka jest rejestrowana </w:t>
      </w:r>
      <w:r w:rsidRPr="004A15BB">
        <w:rPr>
          <w:snapToGrid w:val="0"/>
          <w:color w:val="000000"/>
        </w:rPr>
        <w:t xml:space="preserve">w rejestrze </w:t>
      </w:r>
      <w:r w:rsidR="00502C23">
        <w:rPr>
          <w:snapToGrid w:val="0"/>
          <w:color w:val="000000"/>
        </w:rPr>
        <w:t>przesyłek przychodzących (EZD).</w:t>
      </w:r>
      <w:r w:rsidRPr="004A15BB">
        <w:rPr>
          <w:snapToGrid w:val="0"/>
          <w:color w:val="000000"/>
        </w:rPr>
        <w:t xml:space="preserve"> </w:t>
      </w:r>
    </w:p>
    <w:p w:rsidR="002620BA" w:rsidRPr="004A15BB" w:rsidRDefault="002620BA" w:rsidP="002620BA">
      <w:pPr>
        <w:numPr>
          <w:ilvl w:val="0"/>
          <w:numId w:val="6"/>
        </w:numPr>
        <w:jc w:val="both"/>
        <w:rPr>
          <w:snapToGrid w:val="0"/>
          <w:color w:val="000000"/>
        </w:rPr>
      </w:pPr>
      <w:r w:rsidRPr="004A15BB">
        <w:rPr>
          <w:snapToGrid w:val="0"/>
          <w:color w:val="000000"/>
        </w:rPr>
        <w:t>Pisma wychodzące na zewnątrz są podpisywane przez Kierownika Ośrodka, a także przez pracownika merytorycznego, opracowującego dane pismo lub prowadzącego sprawę.</w:t>
      </w:r>
    </w:p>
    <w:p w:rsidR="002620BA" w:rsidRPr="004A15BB" w:rsidRDefault="002620BA" w:rsidP="002620BA">
      <w:pPr>
        <w:pStyle w:val="Akapitzlist"/>
        <w:numPr>
          <w:ilvl w:val="0"/>
          <w:numId w:val="6"/>
        </w:numPr>
        <w:rPr>
          <w:rFonts w:cs="Times New Roman"/>
        </w:rPr>
      </w:pPr>
      <w:r w:rsidRPr="004A15BB">
        <w:rPr>
          <w:rFonts w:cs="Times New Roman"/>
        </w:rPr>
        <w:t>Decyzje administracyjne są wydawane na podstawie upoważnień określonych w przepisach szczegółowych</w:t>
      </w:r>
    </w:p>
    <w:p w:rsidR="00FF3BA2" w:rsidRPr="004A15BB" w:rsidRDefault="00FF3BA2" w:rsidP="002620BA">
      <w:pPr>
        <w:ind w:firstLine="360"/>
      </w:pPr>
      <w:r w:rsidRPr="004A15BB">
        <w:t xml:space="preserve">      </w:t>
      </w:r>
      <w:r w:rsidR="002620BA" w:rsidRPr="004A15BB">
        <w:t xml:space="preserve">Do podpisu wyłącznie przez kierownika Ośrodka zastrzeżone są następujące </w:t>
      </w:r>
    </w:p>
    <w:p w:rsidR="002620BA" w:rsidRPr="004A15BB" w:rsidRDefault="00FF3BA2" w:rsidP="002620BA">
      <w:pPr>
        <w:ind w:firstLine="360"/>
      </w:pPr>
      <w:r w:rsidRPr="004A15BB">
        <w:t xml:space="preserve">      </w:t>
      </w:r>
      <w:r w:rsidR="002620BA" w:rsidRPr="004A15BB">
        <w:t>dokumenty:</w:t>
      </w:r>
    </w:p>
    <w:p w:rsidR="002620BA" w:rsidRPr="004A15BB" w:rsidRDefault="002620BA" w:rsidP="002620BA">
      <w:pPr>
        <w:ind w:left="709"/>
        <w:jc w:val="both"/>
        <w:rPr>
          <w:snapToGrid w:val="0"/>
          <w:color w:val="000000"/>
        </w:rPr>
      </w:pPr>
      <w:r w:rsidRPr="004A15BB">
        <w:rPr>
          <w:snapToGrid w:val="0"/>
          <w:color w:val="000000"/>
        </w:rPr>
        <w:t>a) zarządzenia wewnętrzne</w:t>
      </w:r>
    </w:p>
    <w:p w:rsidR="002620BA" w:rsidRPr="004A15BB" w:rsidRDefault="002620BA" w:rsidP="002620BA">
      <w:pPr>
        <w:ind w:firstLine="708"/>
      </w:pPr>
      <w:r w:rsidRPr="004A15BB">
        <w:t>b) decyzje w sprawach osobowych wszystkich pracowników</w:t>
      </w:r>
    </w:p>
    <w:p w:rsidR="002620BA" w:rsidRPr="004A15BB" w:rsidRDefault="002620BA" w:rsidP="002620BA">
      <w:pPr>
        <w:ind w:firstLine="708"/>
      </w:pPr>
      <w:r w:rsidRPr="004A15BB">
        <w:t>c) sprawozdania finansowe Ośrodka</w:t>
      </w:r>
    </w:p>
    <w:p w:rsidR="002620BA" w:rsidRPr="004A15BB" w:rsidRDefault="002620BA" w:rsidP="002620BA">
      <w:pPr>
        <w:ind w:firstLine="708"/>
      </w:pPr>
      <w:r w:rsidRPr="004A15BB">
        <w:t>d) korespondencja wychodząca, z wyjątkiem korespondencji, do podpisywania której</w:t>
      </w:r>
    </w:p>
    <w:p w:rsidR="002620BA" w:rsidRPr="004A15BB" w:rsidRDefault="002620BA" w:rsidP="002620BA">
      <w:r w:rsidRPr="004A15BB">
        <w:t xml:space="preserve">    </w:t>
      </w:r>
      <w:r w:rsidRPr="004A15BB">
        <w:tab/>
        <w:t xml:space="preserve">    Kierownik Ośrodka upoważnił innych pracowników</w:t>
      </w:r>
    </w:p>
    <w:p w:rsidR="002620BA" w:rsidRPr="004A15BB" w:rsidRDefault="002620BA" w:rsidP="002620BA">
      <w:pPr>
        <w:ind w:firstLine="708"/>
      </w:pPr>
      <w:r w:rsidRPr="004A15BB">
        <w:t>e) inne sprawozdania na których wymagany jest podpis Kierownika</w:t>
      </w:r>
    </w:p>
    <w:p w:rsidR="002620BA" w:rsidRPr="004A15BB" w:rsidRDefault="002620BA" w:rsidP="002620BA">
      <w:pPr>
        <w:ind w:left="660"/>
        <w:jc w:val="both"/>
        <w:rPr>
          <w:color w:val="000000"/>
        </w:rPr>
      </w:pPr>
      <w:r w:rsidRPr="004A15BB">
        <w:rPr>
          <w:color w:val="000000"/>
        </w:rPr>
        <w:t>W czasie nieobecności Kierownika lub w innych uzasadnionych przypadkach dokumenty wymienione w punkcie: c, d, e, podpisuje osoba zastępująca Kierownika.</w:t>
      </w:r>
    </w:p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>
      <w:pPr>
        <w:jc w:val="center"/>
        <w:rPr>
          <w:b/>
          <w:bCs/>
          <w:color w:val="000000"/>
        </w:rPr>
      </w:pPr>
      <w:r w:rsidRPr="004A15BB">
        <w:rPr>
          <w:b/>
          <w:bCs/>
          <w:color w:val="000000"/>
        </w:rPr>
        <w:t>Rozdział V</w:t>
      </w:r>
    </w:p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>Zakres obowiązków, uprawnień i odpowiedzialności pracowników</w:t>
      </w:r>
    </w:p>
    <w:p w:rsidR="002620BA" w:rsidRPr="004A15BB" w:rsidRDefault="002620BA" w:rsidP="002620BA">
      <w:pPr>
        <w:jc w:val="center"/>
      </w:pPr>
    </w:p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 xml:space="preserve"> § 12</w:t>
      </w:r>
    </w:p>
    <w:p w:rsidR="002620BA" w:rsidRPr="004A15BB" w:rsidRDefault="002620BA" w:rsidP="002620BA">
      <w:pPr>
        <w:jc w:val="center"/>
      </w:pPr>
    </w:p>
    <w:p w:rsidR="002620BA" w:rsidRPr="004A15BB" w:rsidRDefault="002620BA" w:rsidP="002620BA">
      <w:pPr>
        <w:jc w:val="both"/>
        <w:rPr>
          <w:color w:val="000000"/>
        </w:rPr>
      </w:pPr>
      <w:r w:rsidRPr="004A15BB">
        <w:rPr>
          <w:color w:val="000000"/>
        </w:rPr>
        <w:t>Pracownicy Gminnego Ośrodka Pomocy Społecznej w Kalinowie w wykonywaniu swoich obowiązków i zadań działają na podstawie i w granicach prawa i obowiązani są do jego ścisłego przestrzegania.</w:t>
      </w:r>
    </w:p>
    <w:p w:rsidR="002620BA" w:rsidRPr="004A15BB" w:rsidRDefault="002620BA" w:rsidP="002620BA"/>
    <w:p w:rsidR="002620BA" w:rsidRPr="004A15BB" w:rsidRDefault="002620BA" w:rsidP="002620BA">
      <w:pPr>
        <w:jc w:val="center"/>
        <w:rPr>
          <w:b/>
          <w:bCs/>
          <w:color w:val="000000"/>
        </w:rPr>
      </w:pPr>
      <w:r w:rsidRPr="004A15BB">
        <w:rPr>
          <w:b/>
          <w:bCs/>
          <w:color w:val="000000"/>
        </w:rPr>
        <w:t xml:space="preserve"> § 13</w:t>
      </w:r>
    </w:p>
    <w:p w:rsidR="002620BA" w:rsidRPr="004A15BB" w:rsidRDefault="002620BA" w:rsidP="002620BA"/>
    <w:p w:rsidR="002620BA" w:rsidRPr="004A15BB" w:rsidRDefault="002620BA" w:rsidP="002620BA">
      <w:pPr>
        <w:jc w:val="both"/>
        <w:rPr>
          <w:color w:val="000000"/>
        </w:rPr>
      </w:pPr>
      <w:r w:rsidRPr="004A15BB">
        <w:rPr>
          <w:color w:val="000000"/>
        </w:rPr>
        <w:t>Do podstawowych obowiązków wszystkich pracowników należy:</w:t>
      </w:r>
    </w:p>
    <w:p w:rsidR="002620BA" w:rsidRPr="004A15BB" w:rsidRDefault="002620BA" w:rsidP="009D726C">
      <w:pPr>
        <w:numPr>
          <w:ilvl w:val="0"/>
          <w:numId w:val="7"/>
        </w:numPr>
        <w:jc w:val="both"/>
        <w:rPr>
          <w:color w:val="000000"/>
        </w:rPr>
      </w:pPr>
      <w:r w:rsidRPr="004A15BB">
        <w:rPr>
          <w:color w:val="000000"/>
        </w:rPr>
        <w:t>Wykonywanie obowiązków służbowych zgodnie z przepisami dotyczącymi ochrony danych osobowych oraz innymi przepisami prawa dotyczącymi czynności wykonywanych na stanowisku pracy</w:t>
      </w:r>
      <w:r w:rsidR="009D726C" w:rsidRPr="004A15BB">
        <w:rPr>
          <w:color w:val="000000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przestrzeganie Regulaminu pracy Ośrodka, porządku i dyscypliny pracy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rzetelności i terminowości realizacji powierzonych zadań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przestrzeganie tajemnicy służbowej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zabezpieczanie akt, dokumentów służbowych i pieczątek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przestrzeganie przepisów bezpieczeństwa i higieny pracy oraz przepisów przeciwpożarowych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ochrona mienia Ośrodka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doskonalenie własnych umiejętności, stałe uzupełnianie wiedzy w celu należytego wykonywania obowiązków i podnoszenia kwalifikacji zawodowych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informowanie przełożonego o wszelkich zauważalnych nieprawidłowościach wynikających z wykonywanych zadań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9D726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4A15BB">
        <w:rPr>
          <w:rFonts w:cs="Times New Roman"/>
        </w:rPr>
        <w:t>wykazywanie właściwego stosunku do klientów Ośrodka, przełożonych i współpracowników</w:t>
      </w:r>
      <w:r w:rsidR="009D726C" w:rsidRPr="004A15BB">
        <w:rPr>
          <w:rFonts w:cs="Times New Roman"/>
        </w:rPr>
        <w:t>.</w:t>
      </w:r>
    </w:p>
    <w:p w:rsidR="002620BA" w:rsidRPr="004A15BB" w:rsidRDefault="002620BA" w:rsidP="002620BA">
      <w:pPr>
        <w:pStyle w:val="Akapitzlist"/>
        <w:rPr>
          <w:rFonts w:cs="Times New Roman"/>
        </w:rPr>
      </w:pPr>
    </w:p>
    <w:p w:rsidR="002620BA" w:rsidRPr="004A15BB" w:rsidRDefault="002620BA" w:rsidP="002620BA">
      <w:pPr>
        <w:jc w:val="both"/>
        <w:rPr>
          <w:color w:val="000000"/>
        </w:rPr>
      </w:pPr>
    </w:p>
    <w:p w:rsidR="002620BA" w:rsidRPr="004A15BB" w:rsidRDefault="002620BA" w:rsidP="002620BA">
      <w:pPr>
        <w:jc w:val="center"/>
        <w:rPr>
          <w:b/>
          <w:color w:val="000000"/>
        </w:rPr>
      </w:pPr>
      <w:r w:rsidRPr="004A15BB">
        <w:rPr>
          <w:color w:val="000000"/>
        </w:rPr>
        <w:t xml:space="preserve"> </w:t>
      </w:r>
      <w:r w:rsidRPr="004A15BB">
        <w:rPr>
          <w:b/>
          <w:color w:val="000000"/>
        </w:rPr>
        <w:t>§ 14</w:t>
      </w:r>
    </w:p>
    <w:p w:rsidR="002620BA" w:rsidRPr="004A15BB" w:rsidRDefault="002620BA" w:rsidP="002620BA">
      <w:pPr>
        <w:jc w:val="center"/>
        <w:rPr>
          <w:color w:val="000000"/>
        </w:rPr>
      </w:pPr>
    </w:p>
    <w:p w:rsidR="002620BA" w:rsidRPr="004A15BB" w:rsidRDefault="002620BA" w:rsidP="002620BA">
      <w:pPr>
        <w:jc w:val="both"/>
        <w:rPr>
          <w:color w:val="000000"/>
        </w:rPr>
      </w:pPr>
      <w:r w:rsidRPr="004A15BB">
        <w:rPr>
          <w:color w:val="000000"/>
        </w:rPr>
        <w:t>Do podstawowych uprawnień wszystkich pracowników należy w szczególności:</w:t>
      </w:r>
    </w:p>
    <w:p w:rsidR="002620BA" w:rsidRPr="004A15BB" w:rsidRDefault="002620BA" w:rsidP="002620BA">
      <w:pPr>
        <w:numPr>
          <w:ilvl w:val="0"/>
          <w:numId w:val="8"/>
        </w:numPr>
        <w:jc w:val="both"/>
        <w:rPr>
          <w:color w:val="000000"/>
        </w:rPr>
      </w:pPr>
      <w:r w:rsidRPr="004A15BB">
        <w:rPr>
          <w:color w:val="000000"/>
        </w:rPr>
        <w:t>kontaktowanie się z innymi pracownikami w sprawach objętych zakresem zadań</w:t>
      </w:r>
      <w:r w:rsidR="009D726C" w:rsidRPr="004A15BB">
        <w:rPr>
          <w:color w:val="000000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8"/>
        </w:numPr>
        <w:rPr>
          <w:rFonts w:cs="Times New Roman"/>
        </w:rPr>
      </w:pPr>
      <w:r w:rsidRPr="004A15BB">
        <w:rPr>
          <w:rFonts w:cs="Times New Roman"/>
        </w:rPr>
        <w:t>odwoływanie się od decyzji i poleceń przełożonego jeżeli są one sprzeczne z aktualnymi przepisami lub interesem Ośrodka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8"/>
        </w:numPr>
        <w:rPr>
          <w:rFonts w:cs="Times New Roman"/>
        </w:rPr>
      </w:pPr>
      <w:r w:rsidRPr="004A15BB">
        <w:rPr>
          <w:rFonts w:cs="Times New Roman"/>
        </w:rPr>
        <w:t>informowanie przełożonego o trudnościach uniemożliwiających wykonanie zadań lub poleceń służbowych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8"/>
        </w:numPr>
        <w:rPr>
          <w:rFonts w:cs="Times New Roman"/>
        </w:rPr>
      </w:pPr>
      <w:r w:rsidRPr="004A15BB">
        <w:rPr>
          <w:rFonts w:cs="Times New Roman"/>
        </w:rPr>
        <w:t>pozostałe uprawnienia wynikają z Kodeksu pracy i Regulaminu pracy Gminnego Ośrodka Pomocy Społecznej w Kalinowie</w:t>
      </w:r>
      <w:r w:rsidR="009D726C" w:rsidRPr="004A15BB">
        <w:rPr>
          <w:rFonts w:cs="Times New Roman"/>
        </w:rPr>
        <w:t>.</w:t>
      </w:r>
    </w:p>
    <w:p w:rsidR="002620BA" w:rsidRPr="004A15BB" w:rsidRDefault="002620BA" w:rsidP="002620BA">
      <w:pPr>
        <w:pStyle w:val="Akapitzlist"/>
        <w:ind w:left="795"/>
        <w:rPr>
          <w:rFonts w:cs="Times New Roman"/>
        </w:rPr>
      </w:pPr>
    </w:p>
    <w:p w:rsidR="002620BA" w:rsidRPr="004A15BB" w:rsidRDefault="002620BA" w:rsidP="002620BA">
      <w:pPr>
        <w:jc w:val="center"/>
        <w:rPr>
          <w:b/>
          <w:bCs/>
          <w:color w:val="000000"/>
        </w:rPr>
      </w:pPr>
      <w:r w:rsidRPr="004A15BB">
        <w:rPr>
          <w:b/>
          <w:bCs/>
          <w:color w:val="000000"/>
        </w:rPr>
        <w:t xml:space="preserve"> § 15</w:t>
      </w:r>
    </w:p>
    <w:p w:rsidR="002620BA" w:rsidRPr="004A15BB" w:rsidRDefault="002620BA" w:rsidP="002620BA">
      <w:pPr>
        <w:jc w:val="center"/>
        <w:rPr>
          <w:b/>
          <w:bCs/>
          <w:color w:val="000000"/>
        </w:rPr>
      </w:pPr>
    </w:p>
    <w:p w:rsidR="002620BA" w:rsidRPr="004A15BB" w:rsidRDefault="002620BA" w:rsidP="002620BA">
      <w:r w:rsidRPr="004A15BB">
        <w:t>Pracownicy są odpowiedzialni w szczególności za:</w:t>
      </w:r>
    </w:p>
    <w:p w:rsidR="002620BA" w:rsidRPr="004A15BB" w:rsidRDefault="002620BA" w:rsidP="002620BA">
      <w:pPr>
        <w:pStyle w:val="Akapitzlist"/>
        <w:numPr>
          <w:ilvl w:val="0"/>
          <w:numId w:val="23"/>
        </w:numPr>
        <w:rPr>
          <w:rFonts w:cs="Times New Roman"/>
        </w:rPr>
      </w:pPr>
      <w:r w:rsidRPr="004A15BB">
        <w:rPr>
          <w:rFonts w:cs="Times New Roman"/>
        </w:rPr>
        <w:t>inicjowanie i podejmowanie przedsięwzięć organizacyjnych w celu zapewnienia właściwej i terminowej realizacji zadań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23"/>
        </w:numPr>
        <w:rPr>
          <w:rFonts w:cs="Times New Roman"/>
        </w:rPr>
      </w:pPr>
      <w:r w:rsidRPr="004A15BB">
        <w:rPr>
          <w:rFonts w:cs="Times New Roman"/>
        </w:rPr>
        <w:t>opracowanie prognoz, analiz oraz sprawozdań w zakresie prowadzonych spraw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23"/>
        </w:numPr>
        <w:rPr>
          <w:rFonts w:cs="Times New Roman"/>
        </w:rPr>
      </w:pPr>
      <w:r w:rsidRPr="004A15BB">
        <w:rPr>
          <w:rFonts w:cs="Times New Roman"/>
        </w:rPr>
        <w:lastRenderedPageBreak/>
        <w:t>współudział w opracowywaniu projektu budżetu w części dotyczącej działania swojego stanowiska pracy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23"/>
        </w:numPr>
        <w:rPr>
          <w:rFonts w:cs="Times New Roman"/>
        </w:rPr>
      </w:pPr>
      <w:r w:rsidRPr="004A15BB">
        <w:rPr>
          <w:rFonts w:cs="Times New Roman"/>
        </w:rPr>
        <w:t>terminowe wykonywanie zadań i ścisłe przestrzeganie przepisów wynikających z ustaw o ochronie danych osobowych, ochronie informacji niejawnych, o dostępie do informacji publicznej i innych realizowanych na poszczególnych stanowiskach pracy</w:t>
      </w:r>
      <w:r w:rsidR="009D726C" w:rsidRPr="004A15BB">
        <w:rPr>
          <w:rFonts w:cs="Times New Roman"/>
        </w:rPr>
        <w:t>;</w:t>
      </w:r>
    </w:p>
    <w:p w:rsidR="002620BA" w:rsidRPr="00E7059E" w:rsidRDefault="002620BA" w:rsidP="002620BA">
      <w:pPr>
        <w:pStyle w:val="Akapitzlist"/>
        <w:numPr>
          <w:ilvl w:val="0"/>
          <w:numId w:val="23"/>
        </w:numPr>
        <w:rPr>
          <w:rFonts w:cs="Times New Roman"/>
        </w:rPr>
      </w:pPr>
      <w:r w:rsidRPr="004A15BB">
        <w:rPr>
          <w:rFonts w:cs="Times New Roman"/>
        </w:rPr>
        <w:t>kompletowanie i aktualizowanie aktów prawnych dotyczących wykonywanych czynności</w:t>
      </w:r>
      <w:r w:rsidR="009D726C" w:rsidRPr="004A15BB">
        <w:rPr>
          <w:rFonts w:cs="Times New Roman"/>
        </w:rPr>
        <w:t>.</w:t>
      </w:r>
    </w:p>
    <w:p w:rsidR="002620BA" w:rsidRPr="004A15BB" w:rsidRDefault="002620BA" w:rsidP="002620BA"/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>Rozdział VI</w:t>
      </w:r>
    </w:p>
    <w:p w:rsidR="002620BA" w:rsidRPr="004A15BB" w:rsidRDefault="002620BA" w:rsidP="002620BA">
      <w:pPr>
        <w:jc w:val="center"/>
        <w:rPr>
          <w:b/>
          <w:bCs/>
        </w:rPr>
      </w:pP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Zakres obowiązków i odpowiedzialności Kierownika i Głównego księgowego</w:t>
      </w:r>
    </w:p>
    <w:p w:rsidR="002620BA" w:rsidRPr="004A15BB" w:rsidRDefault="002620BA" w:rsidP="002620BA">
      <w:pPr>
        <w:jc w:val="center"/>
      </w:pPr>
      <w:r w:rsidRPr="004A15BB">
        <w:rPr>
          <w:b/>
        </w:rPr>
        <w:t xml:space="preserve"> Gminnego Ośrodka Pomocy Społecznej</w:t>
      </w:r>
    </w:p>
    <w:p w:rsidR="002620BA" w:rsidRPr="004A15BB" w:rsidRDefault="002620BA" w:rsidP="002620BA"/>
    <w:p w:rsidR="002620BA" w:rsidRPr="004A15BB" w:rsidRDefault="002620BA" w:rsidP="00D2634B">
      <w:pPr>
        <w:rPr>
          <w:b/>
          <w:bCs/>
        </w:rPr>
      </w:pPr>
    </w:p>
    <w:p w:rsidR="002620BA" w:rsidRPr="004A15BB" w:rsidRDefault="002620BA" w:rsidP="002620BA">
      <w:pPr>
        <w:jc w:val="center"/>
      </w:pPr>
      <w:r w:rsidRPr="004A15BB">
        <w:rPr>
          <w:b/>
        </w:rPr>
        <w:t>§16</w:t>
      </w:r>
    </w:p>
    <w:p w:rsidR="002620BA" w:rsidRPr="004A15BB" w:rsidRDefault="002620BA" w:rsidP="002620BA">
      <w:pPr>
        <w:rPr>
          <w:snapToGrid w:val="0"/>
        </w:rPr>
      </w:pPr>
    </w:p>
    <w:p w:rsidR="002620BA" w:rsidRPr="00D2634B" w:rsidRDefault="002620BA" w:rsidP="002620BA">
      <w:pPr>
        <w:jc w:val="both"/>
        <w:rPr>
          <w:b/>
          <w:snapToGrid w:val="0"/>
          <w:color w:val="000000"/>
        </w:rPr>
      </w:pPr>
      <w:r w:rsidRPr="00D2634B">
        <w:rPr>
          <w:b/>
          <w:snapToGrid w:val="0"/>
          <w:color w:val="000000"/>
        </w:rPr>
        <w:t>Do podstawowych obowiązków i odpowiedzialności Kierownika Ośrodka należy w szczególności:</w:t>
      </w:r>
    </w:p>
    <w:p w:rsidR="002620BA" w:rsidRPr="004A15BB" w:rsidRDefault="002620BA" w:rsidP="002620BA">
      <w:pPr>
        <w:numPr>
          <w:ilvl w:val="0"/>
          <w:numId w:val="10"/>
        </w:numPr>
        <w:jc w:val="both"/>
        <w:rPr>
          <w:snapToGrid w:val="0"/>
          <w:color w:val="000000"/>
        </w:rPr>
      </w:pPr>
      <w:r w:rsidRPr="004A15BB">
        <w:rPr>
          <w:snapToGrid w:val="0"/>
          <w:color w:val="000000"/>
        </w:rPr>
        <w:t>zarządzanie, nadzorowanie i kierowanie pracą Ośrodka i podległych pracowników</w:t>
      </w:r>
      <w:r w:rsidR="009D726C" w:rsidRPr="004A15BB">
        <w:rPr>
          <w:snapToGrid w:val="0"/>
          <w:color w:val="000000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nadzorowanie realizacji zadań określonych w Statucie Ośrodka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wykonywanie uprawnień pracodawcy wobec pracowników Ośrodka i dokonywanie wszelkich czynności z zakresu prawa pracy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wydawanie zarządzeń wewnętrznych, instrukcji i poleceń służbowych w sprawach dotyczących pracy i funkcjonowania Ośrodka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zarządzanie mieniem Ośrodka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reprezentowanie Ośrodka na zewnątrz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prowadzenie kontroli wewnętrznej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dokonywanie okresowych ocen pracowników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wydawanie decyzji administracyjnych na podstawie udzielonych upoważnień przez Wójta Gminy Kalinowo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zatwierdzanie do wypłaty dokumentów finansowo-księgowych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nadzorowanie realizacji budżetu przy uwzględnieniu przepisów ustawy o finansach publicznych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nadzorowanie przestrzegania dyscypliny finansów publicznych w Ośrodku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zabezpieczanie przestrzegania porządku i dyscypliny pracy oraz nadzór nad przestrzeganie przepisów przeciwpożarowych i bezpieczeństwa oraz higieny pracy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przygotowywanie projektów aktów prawnych wydawanych przez Radę Gminy w Kalinowie oraz Wójta Kalinowa, dotyczących funkcjonowania i realizacji zadań Ośrodka</w:t>
      </w:r>
      <w:r w:rsidR="009D726C"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Akapitzlist"/>
        <w:numPr>
          <w:ilvl w:val="0"/>
          <w:numId w:val="10"/>
        </w:numPr>
        <w:rPr>
          <w:rFonts w:cs="Times New Roman"/>
        </w:rPr>
      </w:pPr>
      <w:r w:rsidRPr="004A15BB">
        <w:rPr>
          <w:rFonts w:cs="Times New Roman"/>
        </w:rPr>
        <w:t>składanie Radzie Gminy Kalinowo corocznych sprawozdań z działalności Ośrodka oraz przedstawianie potrzeb w tym zakresie.</w:t>
      </w:r>
    </w:p>
    <w:p w:rsidR="002620BA" w:rsidRPr="004A15BB" w:rsidRDefault="002620BA" w:rsidP="002620BA">
      <w:pPr>
        <w:jc w:val="both"/>
        <w:rPr>
          <w:snapToGrid w:val="0"/>
          <w:color w:val="000000"/>
        </w:rPr>
      </w:pPr>
    </w:p>
    <w:p w:rsidR="002620BA" w:rsidRDefault="002620BA" w:rsidP="002620BA">
      <w:pPr>
        <w:jc w:val="center"/>
        <w:rPr>
          <w:b/>
          <w:bCs/>
          <w:snapToGrid w:val="0"/>
          <w:color w:val="000000"/>
        </w:rPr>
      </w:pPr>
    </w:p>
    <w:p w:rsidR="003E7696" w:rsidRDefault="003E7696" w:rsidP="002620BA">
      <w:pPr>
        <w:jc w:val="center"/>
        <w:rPr>
          <w:b/>
          <w:bCs/>
          <w:snapToGrid w:val="0"/>
          <w:color w:val="000000"/>
        </w:rPr>
      </w:pPr>
    </w:p>
    <w:p w:rsidR="003E7696" w:rsidRDefault="003E7696" w:rsidP="002620BA">
      <w:pPr>
        <w:jc w:val="center"/>
        <w:rPr>
          <w:b/>
          <w:bCs/>
          <w:snapToGrid w:val="0"/>
          <w:color w:val="000000"/>
        </w:rPr>
      </w:pPr>
    </w:p>
    <w:p w:rsidR="003E7696" w:rsidRDefault="003E7696" w:rsidP="002620BA">
      <w:pPr>
        <w:jc w:val="center"/>
        <w:rPr>
          <w:b/>
          <w:bCs/>
          <w:snapToGrid w:val="0"/>
          <w:color w:val="000000"/>
        </w:rPr>
      </w:pPr>
    </w:p>
    <w:p w:rsidR="003E7696" w:rsidRDefault="003E7696" w:rsidP="002620BA">
      <w:pPr>
        <w:jc w:val="center"/>
        <w:rPr>
          <w:b/>
          <w:bCs/>
          <w:snapToGrid w:val="0"/>
          <w:color w:val="000000"/>
        </w:rPr>
      </w:pPr>
    </w:p>
    <w:p w:rsidR="003E7696" w:rsidRDefault="003E7696" w:rsidP="002620BA">
      <w:pPr>
        <w:jc w:val="center"/>
        <w:rPr>
          <w:b/>
          <w:bCs/>
          <w:snapToGrid w:val="0"/>
          <w:color w:val="000000"/>
        </w:rPr>
      </w:pPr>
    </w:p>
    <w:p w:rsidR="003E7696" w:rsidRPr="004A15BB" w:rsidRDefault="003E7696" w:rsidP="002620BA">
      <w:pPr>
        <w:jc w:val="center"/>
        <w:rPr>
          <w:b/>
          <w:bCs/>
          <w:snapToGrid w:val="0"/>
          <w:color w:val="000000"/>
        </w:rPr>
      </w:pPr>
    </w:p>
    <w:p w:rsidR="002620BA" w:rsidRPr="004A15BB" w:rsidRDefault="002620BA" w:rsidP="002620BA">
      <w:pPr>
        <w:rPr>
          <w:snapToGrid w:val="0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  <w:color w:val="000000"/>
        </w:rPr>
      </w:pPr>
      <w:r w:rsidRPr="004A15BB">
        <w:rPr>
          <w:b/>
          <w:bCs/>
          <w:snapToGrid w:val="0"/>
          <w:color w:val="000000"/>
        </w:rPr>
        <w:lastRenderedPageBreak/>
        <w:t xml:space="preserve"> § 17</w:t>
      </w:r>
    </w:p>
    <w:p w:rsidR="002620BA" w:rsidRPr="004A15BB" w:rsidRDefault="002620BA" w:rsidP="002620BA"/>
    <w:p w:rsidR="002620BA" w:rsidRPr="00D2634B" w:rsidRDefault="002620BA" w:rsidP="002620BA">
      <w:pPr>
        <w:jc w:val="both"/>
        <w:rPr>
          <w:b/>
          <w:color w:val="000000"/>
        </w:rPr>
      </w:pPr>
      <w:r w:rsidRPr="00D2634B">
        <w:rPr>
          <w:b/>
          <w:color w:val="000000"/>
        </w:rPr>
        <w:t>Do podstawowych obowiązków i odpowiedzialności Głównego księgowego należy w szczególności:</w:t>
      </w:r>
    </w:p>
    <w:p w:rsidR="002620BA" w:rsidRPr="004A15BB" w:rsidRDefault="002620BA" w:rsidP="002620BA">
      <w:pPr>
        <w:jc w:val="both"/>
        <w:rPr>
          <w:color w:val="000000"/>
        </w:rPr>
      </w:pPr>
    </w:p>
    <w:p w:rsidR="002620BA" w:rsidRPr="004A15BB" w:rsidRDefault="002620BA" w:rsidP="00093752">
      <w:pPr>
        <w:numPr>
          <w:ilvl w:val="0"/>
          <w:numId w:val="11"/>
        </w:numPr>
        <w:jc w:val="both"/>
        <w:rPr>
          <w:snapToGrid w:val="0"/>
          <w:color w:val="000000"/>
        </w:rPr>
      </w:pPr>
      <w:r w:rsidRPr="004A15BB">
        <w:rPr>
          <w:snapToGrid w:val="0"/>
          <w:color w:val="000000"/>
        </w:rPr>
        <w:t>prowadzenie rachunkowości Ośrodka oraz całości spraw związanych z zobowiązaniami podatkowymi, ubezpieczeniami i płacami zgodnie z obowiązującymi przepisami w szczególności ustawą o finansach publicznych, ustawą o rachunkowości, ustawą o systemie ubezpieczeń społecznych, ustawą o pracownikach samorządowych, ustawą o ochronie d</w:t>
      </w:r>
      <w:r w:rsidR="00093752" w:rsidRPr="004A15BB">
        <w:rPr>
          <w:snapToGrid w:val="0"/>
          <w:color w:val="000000"/>
        </w:rPr>
        <w:t>anych osobowych, kodeksem pracy;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wykonywanie dyspozycji środkami pieniężnymi</w:t>
      </w:r>
      <w:r w:rsidR="00093752" w:rsidRPr="004A15BB">
        <w:rPr>
          <w:rFonts w:cs="Times New Roman"/>
        </w:rPr>
        <w:t>;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dokonywanie wstępnej kontroli:</w:t>
      </w:r>
    </w:p>
    <w:p w:rsidR="002620BA" w:rsidRPr="004A15BB" w:rsidRDefault="002620BA" w:rsidP="00093752">
      <w:pPr>
        <w:numPr>
          <w:ilvl w:val="0"/>
          <w:numId w:val="12"/>
        </w:numPr>
        <w:jc w:val="both"/>
        <w:rPr>
          <w:snapToGrid w:val="0"/>
          <w:color w:val="000000"/>
        </w:rPr>
      </w:pPr>
      <w:r w:rsidRPr="004A15BB">
        <w:rPr>
          <w:snapToGrid w:val="0"/>
          <w:color w:val="000000"/>
        </w:rPr>
        <w:t>zgodności operacji gospodarczych i finansowych z planem finansowym</w:t>
      </w:r>
    </w:p>
    <w:p w:rsidR="002620BA" w:rsidRPr="004A15BB" w:rsidRDefault="002620BA" w:rsidP="00093752">
      <w:pPr>
        <w:pStyle w:val="Akapitzlist"/>
        <w:numPr>
          <w:ilvl w:val="0"/>
          <w:numId w:val="12"/>
        </w:numPr>
        <w:jc w:val="both"/>
        <w:rPr>
          <w:rFonts w:cs="Times New Roman"/>
        </w:rPr>
      </w:pPr>
      <w:r w:rsidRPr="004A15BB">
        <w:rPr>
          <w:rFonts w:cs="Times New Roman"/>
        </w:rPr>
        <w:t>kompletności i rzetelności dokumentów dotyczących operacji gospodarczych i finansowych</w:t>
      </w:r>
    </w:p>
    <w:p w:rsidR="002620BA" w:rsidRDefault="002620BA" w:rsidP="00093752">
      <w:pPr>
        <w:numPr>
          <w:ilvl w:val="0"/>
          <w:numId w:val="11"/>
        </w:numPr>
        <w:jc w:val="both"/>
        <w:rPr>
          <w:snapToGrid w:val="0"/>
          <w:color w:val="000000"/>
        </w:rPr>
      </w:pPr>
      <w:r w:rsidRPr="004A15BB">
        <w:rPr>
          <w:snapToGrid w:val="0"/>
          <w:color w:val="000000"/>
        </w:rPr>
        <w:t>sporządzanie sprawozdań finansowych, rocznego bilansu, rachunku zysków i strat, zestawienia zmian w funduszu jednostki oraz planu budżetowego, a także dokonywanie niezbędnych zmian w planie i czuwanie nad nieprzekroczeniem wydatków w paragrafach oraz zapewnienie wypłacalności wobec kontrahentów</w:t>
      </w:r>
      <w:r w:rsidR="00093752" w:rsidRPr="004A15BB">
        <w:rPr>
          <w:snapToGrid w:val="0"/>
          <w:color w:val="000000"/>
        </w:rPr>
        <w:t>;</w:t>
      </w:r>
    </w:p>
    <w:p w:rsidR="00502C23" w:rsidRPr="004A15BB" w:rsidRDefault="00502C23" w:rsidP="00093752">
      <w:pPr>
        <w:numPr>
          <w:ilvl w:val="0"/>
          <w:numId w:val="1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terminowe </w:t>
      </w:r>
      <w:r w:rsidRPr="004A15BB">
        <w:rPr>
          <w:snapToGrid w:val="0"/>
          <w:color w:val="000000"/>
        </w:rPr>
        <w:t>sporządzanie sprawozdań</w:t>
      </w:r>
      <w:r>
        <w:rPr>
          <w:snapToGrid w:val="0"/>
          <w:color w:val="000000"/>
        </w:rPr>
        <w:t xml:space="preserve"> i meldunków w centralnej aplikacji statystycznej (CAS)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terminowe informowanie organu prowadzącego o brakach w budżecie</w:t>
      </w:r>
      <w:r w:rsidR="00093752" w:rsidRPr="004A15BB">
        <w:rPr>
          <w:rFonts w:cs="Times New Roman"/>
        </w:rPr>
        <w:t xml:space="preserve"> i kierownika Ośrodka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występowanie do organów prowadzących z zapotrzebowaniem na środki finansowe oraz przygotowywanie do uc</w:t>
      </w:r>
      <w:r w:rsidR="00FE6A0F" w:rsidRPr="004A15BB">
        <w:rPr>
          <w:rFonts w:cs="Times New Roman"/>
        </w:rPr>
        <w:t>hwał zmian w budżecie;</w:t>
      </w:r>
    </w:p>
    <w:p w:rsidR="002620BA" w:rsidRPr="004A15BB" w:rsidRDefault="000A7A0E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>o</w:t>
      </w:r>
      <w:r w:rsidR="002620BA" w:rsidRPr="004A15BB">
        <w:rPr>
          <w:rFonts w:cs="Times New Roman"/>
        </w:rPr>
        <w:t>bsługa programu PROGMAN finanse, wyposażenie</w:t>
      </w:r>
      <w:r w:rsidR="00093752" w:rsidRPr="004A15BB">
        <w:rPr>
          <w:rFonts w:cs="Times New Roman"/>
        </w:rPr>
        <w:t>,</w:t>
      </w:r>
      <w:r w:rsidR="00B3088E">
        <w:rPr>
          <w:rFonts w:cs="Times New Roman"/>
        </w:rPr>
        <w:t xml:space="preserve"> rozrachunki, przelewy, 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opracowywanie projektów oraz bieżąca aktualizacja istniejących zarządzeń Kierownika dotyczących spraw finansowych tj. zakładowego planu kont, inwentaryzacji, kontroli obiegu dokumentów księgowych i innych, zgodnie z obowiązującymi przepisami w zakresie finansów oraz przedkładanie do zatwierdzenia Kierownikowi Ośrodka</w:t>
      </w:r>
      <w:r w:rsidR="00FE6A0F" w:rsidRPr="004A15BB">
        <w:rPr>
          <w:rFonts w:cs="Times New Roman"/>
        </w:rPr>
        <w:t>;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przestrzeganie procedur kontroli zarządczej w zakresie spraw finansowo-księgowych</w:t>
      </w:r>
      <w:r w:rsidR="00FE6A0F" w:rsidRPr="004A15BB">
        <w:rPr>
          <w:rFonts w:cs="Times New Roman"/>
        </w:rPr>
        <w:t>;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ksiąg inwentaryzacyjnych oraz poprawne i terminowe rozliczanie inwentaryzacji składników majątku</w:t>
      </w:r>
      <w:r w:rsidR="00FE6A0F" w:rsidRPr="004A15BB">
        <w:rPr>
          <w:rFonts w:cs="Times New Roman"/>
        </w:rPr>
        <w:t>;</w:t>
      </w:r>
    </w:p>
    <w:p w:rsidR="00FE6A0F" w:rsidRPr="004A15BB" w:rsidRDefault="00FE6A0F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 xml:space="preserve">rzetelne dokonywanie odpisów aktualizujących należności Ośrodka 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terminowe regulowanie wszystkich zobowiązań Ośrodka</w:t>
      </w:r>
      <w:r w:rsidR="00FE6A0F" w:rsidRPr="004A15BB">
        <w:rPr>
          <w:rFonts w:cs="Times New Roman"/>
        </w:rPr>
        <w:t>;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wypłata wynagrodzeń pracownikom Ośrodka</w:t>
      </w:r>
      <w:r w:rsidR="00FE6A0F" w:rsidRPr="004A15BB">
        <w:rPr>
          <w:rFonts w:cs="Times New Roman"/>
        </w:rPr>
        <w:t>;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wypłata świadczeń z pomocy społecznej, świadczeń rodzinnych i świadczeń z funduszu alimentacyjneg</w:t>
      </w:r>
      <w:r w:rsidR="00093752" w:rsidRPr="004A15BB">
        <w:rPr>
          <w:rFonts w:cs="Times New Roman"/>
        </w:rPr>
        <w:t xml:space="preserve">o </w:t>
      </w:r>
      <w:r w:rsidRPr="004A15BB">
        <w:rPr>
          <w:rFonts w:cs="Times New Roman"/>
        </w:rPr>
        <w:t>i innych realizowanych przez ośrodek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terminowe ściąganie należności i dochodzenie roszczeń spornych oraz spłaty zobowiązań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współdziałanie z innymi pracownikami Ośrodka w celu prawidłowej realizacji zadań, które tego wymagają</w:t>
      </w:r>
    </w:p>
    <w:p w:rsidR="00502C23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 xml:space="preserve">prowadzenie ewidencji </w:t>
      </w:r>
      <w:r w:rsidR="00502C23">
        <w:rPr>
          <w:rFonts w:cs="Times New Roman"/>
        </w:rPr>
        <w:t xml:space="preserve">pozostałych </w:t>
      </w:r>
      <w:r w:rsidRPr="004A15BB">
        <w:rPr>
          <w:rFonts w:cs="Times New Roman"/>
        </w:rPr>
        <w:t xml:space="preserve">środków trwałych i </w:t>
      </w:r>
      <w:r w:rsidR="00502C23">
        <w:rPr>
          <w:rFonts w:cs="Times New Roman"/>
        </w:rPr>
        <w:t>wartości niematerialnych i prawnych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nadzór nad przestrzeganiem</w:t>
      </w:r>
      <w:r w:rsidR="00502C23">
        <w:rPr>
          <w:rFonts w:cs="Times New Roman"/>
        </w:rPr>
        <w:t xml:space="preserve"> i przestrzeganie </w:t>
      </w:r>
      <w:r w:rsidRPr="004A15BB">
        <w:rPr>
          <w:rFonts w:cs="Times New Roman"/>
        </w:rPr>
        <w:t xml:space="preserve"> dyscypliny finansów publicznych w Ośrodku oraz dokonywanie bieżącej kontroli finansowej Ośrodka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kontroli wewnętrznej w sprawach finansowo-księgowych Ośrodka</w:t>
      </w:r>
    </w:p>
    <w:p w:rsidR="002620BA" w:rsidRPr="004A15BB" w:rsidRDefault="002620BA" w:rsidP="00093752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4A15BB">
        <w:rPr>
          <w:rFonts w:cs="Times New Roman"/>
        </w:rPr>
        <w:t>współpraca z bankiem w zakresie obsługi Ośrodka</w:t>
      </w:r>
    </w:p>
    <w:p w:rsidR="002620BA" w:rsidRPr="004A15BB" w:rsidRDefault="002620BA" w:rsidP="00093752">
      <w:pPr>
        <w:numPr>
          <w:ilvl w:val="0"/>
          <w:numId w:val="11"/>
        </w:numPr>
        <w:jc w:val="both"/>
        <w:rPr>
          <w:rFonts w:eastAsiaTheme="minorEastAsia"/>
          <w:snapToGrid w:val="0"/>
        </w:rPr>
      </w:pPr>
      <w:r w:rsidRPr="004A15BB">
        <w:rPr>
          <w:rFonts w:eastAsiaTheme="minorEastAsia"/>
          <w:snapToGrid w:val="0"/>
        </w:rPr>
        <w:t>bieżąca aktualizacja wiedzy, zaznajamianie się z obowiązującymi przepisami prawa dotyczącymi czynności wykonywanych na stanowisku pracy</w:t>
      </w:r>
    </w:p>
    <w:p w:rsidR="002620BA" w:rsidRPr="00B3088E" w:rsidRDefault="002620BA" w:rsidP="002620BA">
      <w:pPr>
        <w:numPr>
          <w:ilvl w:val="0"/>
          <w:numId w:val="11"/>
        </w:numPr>
        <w:jc w:val="both"/>
        <w:rPr>
          <w:rFonts w:eastAsiaTheme="minorEastAsia"/>
          <w:snapToGrid w:val="0"/>
          <w:color w:val="000000"/>
        </w:rPr>
      </w:pPr>
      <w:r w:rsidRPr="004A15BB">
        <w:rPr>
          <w:rFonts w:eastAsiaTheme="minorEastAsia"/>
          <w:snapToGrid w:val="0"/>
          <w:color w:val="000000"/>
        </w:rPr>
        <w:lastRenderedPageBreak/>
        <w:t>wykonywanie innych poleceń służbowych Kierownika Ośrodka</w:t>
      </w:r>
      <w:r w:rsidR="00B3088E">
        <w:rPr>
          <w:rFonts w:eastAsiaTheme="minorEastAsia"/>
          <w:snapToGrid w:val="0"/>
          <w:color w:val="000000"/>
        </w:rPr>
        <w:t>.</w:t>
      </w:r>
    </w:p>
    <w:p w:rsidR="002620BA" w:rsidRDefault="002620BA" w:rsidP="002620BA"/>
    <w:p w:rsidR="003E7696" w:rsidRPr="004A15BB" w:rsidRDefault="003E7696" w:rsidP="002620BA"/>
    <w:p w:rsidR="002620BA" w:rsidRPr="004A15BB" w:rsidRDefault="002620BA" w:rsidP="002620BA">
      <w:pPr>
        <w:jc w:val="center"/>
        <w:rPr>
          <w:b/>
          <w:bCs/>
          <w:color w:val="000000"/>
        </w:rPr>
      </w:pPr>
      <w:r w:rsidRPr="004A15BB">
        <w:rPr>
          <w:b/>
          <w:bCs/>
          <w:color w:val="000000"/>
        </w:rPr>
        <w:t>Rozdział VII</w:t>
      </w: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Zakres czynności pracownika socjalnego</w:t>
      </w:r>
      <w:r w:rsidR="00502C23">
        <w:rPr>
          <w:b/>
        </w:rPr>
        <w:t>, starszego pracownika socjalnego</w:t>
      </w:r>
      <w:r w:rsidRPr="004A15BB">
        <w:rPr>
          <w:b/>
        </w:rPr>
        <w:t xml:space="preserve"> i starszego specjalisty pracy socjalnej</w:t>
      </w:r>
    </w:p>
    <w:p w:rsidR="002620BA" w:rsidRPr="004A15BB" w:rsidRDefault="002620BA" w:rsidP="002620BA">
      <w:pPr>
        <w:jc w:val="both"/>
        <w:rPr>
          <w:b/>
          <w:bCs/>
          <w:snapToGrid w:val="0"/>
          <w:color w:val="FF0000"/>
          <w:u w:val="single"/>
        </w:rPr>
      </w:pPr>
    </w:p>
    <w:p w:rsidR="002620BA" w:rsidRPr="004A15BB" w:rsidRDefault="002620BA" w:rsidP="002620BA">
      <w:pPr>
        <w:jc w:val="center"/>
        <w:rPr>
          <w:b/>
          <w:bCs/>
          <w:snapToGrid w:val="0"/>
        </w:rPr>
      </w:pPr>
      <w:r w:rsidRPr="004A15BB">
        <w:rPr>
          <w:b/>
          <w:bCs/>
          <w:snapToGrid w:val="0"/>
        </w:rPr>
        <w:t xml:space="preserve"> § 18</w:t>
      </w:r>
    </w:p>
    <w:p w:rsidR="002620BA" w:rsidRPr="004A15BB" w:rsidRDefault="002620BA" w:rsidP="002620BA"/>
    <w:p w:rsidR="002620BA" w:rsidRPr="003E7696" w:rsidRDefault="002620BA" w:rsidP="002620BA">
      <w:pPr>
        <w:jc w:val="both"/>
        <w:rPr>
          <w:b/>
        </w:rPr>
      </w:pPr>
      <w:r w:rsidRPr="003E7696">
        <w:rPr>
          <w:b/>
        </w:rPr>
        <w:t>Do zadań pracownika socjalnego</w:t>
      </w:r>
      <w:r w:rsidR="00502C23">
        <w:rPr>
          <w:b/>
        </w:rPr>
        <w:t>, starszego pracownika socjalnego</w:t>
      </w:r>
      <w:r w:rsidRPr="003E7696">
        <w:rPr>
          <w:b/>
        </w:rPr>
        <w:t xml:space="preserve">  i starszego specjalisty pracy socjalnej  należy w szczególności:</w:t>
      </w:r>
    </w:p>
    <w:p w:rsidR="00B3088E" w:rsidRPr="00896362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6362">
        <w:rPr>
          <w:color w:val="000000"/>
        </w:rPr>
        <w:t>praca socjalna;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6362">
        <w:rPr>
          <w:color w:val="000000"/>
        </w:rPr>
        <w:t>przeprowadzanie rodzinnych wywiadów środowiskowych;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dokonywanie analizy, diagnozy i oceny zjawisk indywidualnych i społecznych, a także formułowanie opinii w zakresie zapotrzebowania na świadczenia z pomocy społecznej oraz kwalifikowanie do uzyskania tych świadczeń;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udzielanie pomocy zgodnie z zasadami etyki zawodowej;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pobudzanie społecznej aktywności i inspirowanie działań samopomocowych w zaspokajaniu niezbędnych potrzeb życiowych osób, rodzin, grup i środowisk społecznych;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współpraca i współdziałanie z innymi specjalistami w celu przeciwdziałania i ograniczania problemów oraz skutków negatywnych zjawisk społecznych, łagodzenie konsekwencji ubóstwa;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inicjowanie nowych form pomocy osobom i rodzinom mającym trudną sytuację życiową oraz inspirowanie powołania instytucji świadczących usługi służące poprawie sytuacji takich osób i rodzin;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współuczestniczenie w inspirowaniu, opracowaniu, wdrożeniu oraz rozwijaniu regionalnych i lokalnych programów pomocy społecznej ukierunkowanych na podniesienie jakości życia;</w:t>
      </w:r>
    </w:p>
    <w:p w:rsidR="00B3088E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rPr>
          <w:color w:val="000000"/>
        </w:rPr>
        <w:t>inicjowanie lub współuczestniczenie w działaniach profilaktycznych nakierowanych na  zapobieganie lub łagodzenie problemów społecznych;</w:t>
      </w:r>
    </w:p>
    <w:p w:rsidR="00B3088E" w:rsidRPr="006F32BA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t>wykonywanie zadań wynikających z ustawy o przeciwdziałaniu przemocy w rodzinie;</w:t>
      </w:r>
    </w:p>
    <w:p w:rsidR="00B3088E" w:rsidRPr="006F32BA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t>współpraca z asystentem rodziny i wykonywanie innych zadań w ramach ustawy o wspieraniu rodziny i systemie pieczy zastępczej;</w:t>
      </w:r>
    </w:p>
    <w:p w:rsidR="00B3088E" w:rsidRPr="006F32BA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t>wprowadzanie danych do systemu komputerowego świadczeniobiorców;</w:t>
      </w:r>
    </w:p>
    <w:p w:rsidR="00B3088E" w:rsidRPr="00502C23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t>prowadzenie teczek rzeczowych świadczeniobiorców korzystających z pomocy ośrodka,</w:t>
      </w:r>
    </w:p>
    <w:p w:rsidR="00502C23" w:rsidRPr="006F32BA" w:rsidRDefault="00502C23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BB">
        <w:rPr>
          <w:snapToGrid w:val="0"/>
          <w:color w:val="000000"/>
        </w:rPr>
        <w:t>sporządzanie sprawozdań</w:t>
      </w:r>
      <w:r>
        <w:rPr>
          <w:snapToGrid w:val="0"/>
          <w:color w:val="000000"/>
        </w:rPr>
        <w:t xml:space="preserve"> z zakresu pomocy społecznej</w:t>
      </w:r>
    </w:p>
    <w:p w:rsidR="00B3088E" w:rsidRPr="006F32BA" w:rsidRDefault="00B3088E" w:rsidP="00B3088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t xml:space="preserve">bieżąca aktualizacja wiedzy, zaznajamianie się z obowiązującymi przepisami prawa dotyczącymi czynności wykonywanych na stanowisku pracy; </w:t>
      </w:r>
    </w:p>
    <w:p w:rsidR="00B3088E" w:rsidRPr="00E7059E" w:rsidRDefault="00B3088E" w:rsidP="00E7059E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2BA">
        <w:t>wykonywanie innych czynności i zadań wynikających z ustawy o pomocy społecznej zapewniających prawidłowe funkcjonowanie ośrodka;</w:t>
      </w: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lastRenderedPageBreak/>
        <w:t>§ 19</w:t>
      </w:r>
    </w:p>
    <w:p w:rsidR="002620BA" w:rsidRPr="004A15BB" w:rsidRDefault="002620BA" w:rsidP="002620BA"/>
    <w:p w:rsidR="002620BA" w:rsidRPr="003E7696" w:rsidRDefault="002620BA" w:rsidP="002620BA">
      <w:pPr>
        <w:tabs>
          <w:tab w:val="left" w:pos="1037"/>
        </w:tabs>
        <w:jc w:val="both"/>
        <w:rPr>
          <w:rFonts w:eastAsiaTheme="minorEastAsia"/>
          <w:b/>
        </w:rPr>
      </w:pPr>
      <w:r w:rsidRPr="003E7696">
        <w:rPr>
          <w:rFonts w:eastAsiaTheme="minorEastAsia"/>
          <w:b/>
        </w:rPr>
        <w:t>Przy wykonywaniu zadań pracownik socjalny i starszy specjalista pracy socjalnej jest zobowiązany :</w:t>
      </w:r>
    </w:p>
    <w:p w:rsidR="002620BA" w:rsidRPr="004A15BB" w:rsidRDefault="002620BA" w:rsidP="002620BA"/>
    <w:p w:rsidR="002620BA" w:rsidRPr="004A15BB" w:rsidRDefault="002620BA" w:rsidP="002620BA">
      <w:pPr>
        <w:numPr>
          <w:ilvl w:val="0"/>
          <w:numId w:val="14"/>
        </w:numPr>
        <w:tabs>
          <w:tab w:val="left" w:pos="1037"/>
        </w:tabs>
        <w:jc w:val="both"/>
        <w:rPr>
          <w:rFonts w:eastAsiaTheme="minorEastAsia"/>
          <w:bCs/>
        </w:rPr>
      </w:pPr>
      <w:r w:rsidRPr="004A15BB">
        <w:rPr>
          <w:rFonts w:eastAsiaTheme="minorEastAsia"/>
          <w:bCs/>
        </w:rPr>
        <w:t>kierować się zasadami etyki zawodowej,</w:t>
      </w:r>
    </w:p>
    <w:p w:rsidR="002620BA" w:rsidRPr="004A15BB" w:rsidRDefault="002620BA" w:rsidP="002620BA">
      <w:pPr>
        <w:numPr>
          <w:ilvl w:val="0"/>
          <w:numId w:val="14"/>
        </w:numPr>
      </w:pPr>
      <w:r w:rsidRPr="004A15BB">
        <w:t>kierować się zasadą dobra osób i rodzin, którym służy, poszanowania ich godności i prawa tych osób do samostanowienia,</w:t>
      </w:r>
    </w:p>
    <w:p w:rsidR="002620BA" w:rsidRPr="004A15BB" w:rsidRDefault="002620BA" w:rsidP="002620BA">
      <w:pPr>
        <w:numPr>
          <w:ilvl w:val="0"/>
          <w:numId w:val="14"/>
        </w:numPr>
      </w:pPr>
      <w:r w:rsidRPr="004A15BB">
        <w:t>przeciwdziałać praktykom niehumanitarnym i dyskryminującym osobę, rodzinę lub grupę</w:t>
      </w:r>
    </w:p>
    <w:p w:rsidR="002620BA" w:rsidRPr="004A15BB" w:rsidRDefault="002620BA" w:rsidP="002620BA">
      <w:pPr>
        <w:pStyle w:val="Akapitzlist"/>
        <w:numPr>
          <w:ilvl w:val="0"/>
          <w:numId w:val="14"/>
        </w:numPr>
        <w:rPr>
          <w:rFonts w:cs="Times New Roman"/>
        </w:rPr>
      </w:pPr>
      <w:r w:rsidRPr="004A15BB">
        <w:rPr>
          <w:rFonts w:cs="Times New Roman"/>
        </w:rPr>
        <w:t>udzielać osobom zgłaszającym się pełnej informacji o przysługujących im świadczeniach i dostępnych formach pomocy</w:t>
      </w:r>
    </w:p>
    <w:p w:rsidR="002620BA" w:rsidRPr="004A15BB" w:rsidRDefault="002620BA" w:rsidP="002620BA">
      <w:pPr>
        <w:pStyle w:val="Akapitzlist"/>
        <w:numPr>
          <w:ilvl w:val="0"/>
          <w:numId w:val="14"/>
        </w:numPr>
        <w:rPr>
          <w:rFonts w:cs="Times New Roman"/>
        </w:rPr>
      </w:pPr>
      <w:r w:rsidRPr="004A15BB">
        <w:rPr>
          <w:rFonts w:cs="Times New Roman"/>
        </w:rPr>
        <w:t>zachować w tajemnicy informacje uzyskane w toku czynności zawodowych, także po ustaniu zatrudnienia, chyba że działa to przeciwko dobru osoby lub rodziny</w:t>
      </w:r>
    </w:p>
    <w:p w:rsidR="002620BA" w:rsidRPr="004A15BB" w:rsidRDefault="002620BA" w:rsidP="002620BA">
      <w:pPr>
        <w:pStyle w:val="Akapitzlist"/>
        <w:numPr>
          <w:ilvl w:val="0"/>
          <w:numId w:val="14"/>
        </w:numPr>
        <w:rPr>
          <w:rFonts w:cs="Times New Roman"/>
        </w:rPr>
      </w:pPr>
      <w:r w:rsidRPr="004A15BB">
        <w:rPr>
          <w:rFonts w:cs="Times New Roman"/>
        </w:rPr>
        <w:t>podnosić swoje kwalifikacje zawodowe poprzez udział w szkoleniach i samokształcenie.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 xml:space="preserve"> § 20</w:t>
      </w:r>
    </w:p>
    <w:p w:rsidR="002620BA" w:rsidRPr="004A15BB" w:rsidRDefault="002620BA" w:rsidP="002620BA">
      <w:pPr>
        <w:rPr>
          <w:snapToGrid w:val="0"/>
        </w:rPr>
      </w:pPr>
    </w:p>
    <w:p w:rsidR="002620BA" w:rsidRPr="003E7696" w:rsidRDefault="002620BA" w:rsidP="002620BA">
      <w:pPr>
        <w:tabs>
          <w:tab w:val="left" w:pos="1037"/>
        </w:tabs>
        <w:jc w:val="both"/>
        <w:rPr>
          <w:rFonts w:eastAsiaTheme="minorEastAsia"/>
          <w:b/>
          <w:snapToGrid w:val="0"/>
        </w:rPr>
      </w:pPr>
      <w:r w:rsidRPr="003E7696">
        <w:rPr>
          <w:rFonts w:eastAsiaTheme="minorEastAsia"/>
          <w:b/>
          <w:snapToGrid w:val="0"/>
        </w:rPr>
        <w:t>Pracownik socjalny i starszy specjalista pracy socjalnej realizuje zadania poprzez:</w:t>
      </w:r>
    </w:p>
    <w:p w:rsidR="002620BA" w:rsidRPr="004A15BB" w:rsidRDefault="002620BA" w:rsidP="002620BA">
      <w:pPr>
        <w:numPr>
          <w:ilvl w:val="0"/>
          <w:numId w:val="15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 w:rsidRPr="004A15BB">
        <w:rPr>
          <w:rFonts w:eastAsiaTheme="minorEastAsia"/>
          <w:snapToGrid w:val="0"/>
        </w:rPr>
        <w:t>przeprowadzanie wywiadów środowiskowych, rozpoznanie i ustalanie potrzeb klientów oraz proponowanie optymalnej pomocy społecznej z uwzględnieniem możliwości Ośrodka</w:t>
      </w:r>
    </w:p>
    <w:p w:rsidR="002620BA" w:rsidRPr="004A15BB" w:rsidRDefault="002620BA" w:rsidP="002620BA">
      <w:pPr>
        <w:numPr>
          <w:ilvl w:val="0"/>
          <w:numId w:val="15"/>
        </w:numPr>
      </w:pPr>
      <w:r w:rsidRPr="004A15BB">
        <w:t>zawieranie kontraktów z klientami Ośrodka, bieżące monitorowanie realizacji kontraktów oraz egzekwowanie zawartych ustaleń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prowadzenie postępowania, w tym administracyjnego w zakresie świadczeń z pomocy społecznej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weryfikację i aktualizację świadczeń długoterminowych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terminowe informowanie inspektora d/s płac i świadczeń rodzinnych o konieczności zgłoszenia lub wyrejestrowania świadczeniobiorców z ubezpieczenia zdrowotnego i ubezpieczenia społecznego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współpraca z Głównym księgowym w zakresie:</w:t>
      </w:r>
    </w:p>
    <w:p w:rsidR="002620BA" w:rsidRPr="004A15BB" w:rsidRDefault="002620BA" w:rsidP="002620BA">
      <w:pPr>
        <w:tabs>
          <w:tab w:val="left" w:pos="1746"/>
        </w:tabs>
        <w:ind w:left="709"/>
        <w:jc w:val="both"/>
        <w:rPr>
          <w:rFonts w:eastAsiaTheme="minorEastAsia"/>
        </w:rPr>
      </w:pPr>
      <w:r w:rsidRPr="004A15BB">
        <w:rPr>
          <w:rFonts w:eastAsiaTheme="minorEastAsia"/>
        </w:rPr>
        <w:t xml:space="preserve">- należności za świadczone usługi opiekuńcze </w:t>
      </w:r>
    </w:p>
    <w:p w:rsidR="002620BA" w:rsidRPr="004A15BB" w:rsidRDefault="002620BA" w:rsidP="002620BA">
      <w:r w:rsidRPr="004A15BB">
        <w:tab/>
        <w:t>- nienależnie pobranych świadczeń z pomocy społecznej</w:t>
      </w:r>
    </w:p>
    <w:p w:rsidR="002620BA" w:rsidRPr="004A15BB" w:rsidRDefault="002620BA" w:rsidP="002620BA">
      <w:r w:rsidRPr="004A15BB">
        <w:tab/>
        <w:t>- planowania środków na wypłaty zasiłków z pomocy społecznej</w:t>
      </w:r>
    </w:p>
    <w:p w:rsidR="002620BA" w:rsidRPr="004A15BB" w:rsidRDefault="002620BA" w:rsidP="002620BA">
      <w:r w:rsidRPr="004A15BB">
        <w:tab/>
        <w:t>- odpłatności za domy pomocy społecznej</w:t>
      </w:r>
    </w:p>
    <w:p w:rsidR="002620BA" w:rsidRPr="004A15BB" w:rsidRDefault="002620BA" w:rsidP="002620BA">
      <w:pPr>
        <w:numPr>
          <w:ilvl w:val="0"/>
          <w:numId w:val="15"/>
        </w:num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wprowadzanie danych z wywiadów oraz innych informacji do programu komputerowego, obsługującego świadczenia z pomocy społecznej</w:t>
      </w:r>
    </w:p>
    <w:p w:rsidR="002620BA" w:rsidRPr="004A15BB" w:rsidRDefault="002620BA" w:rsidP="002620BA">
      <w:pPr>
        <w:numPr>
          <w:ilvl w:val="0"/>
          <w:numId w:val="15"/>
        </w:numPr>
      </w:pPr>
      <w:r w:rsidRPr="004A15BB">
        <w:t>opracowywanie wniosków dotyczących problemów socjalnych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opracowywanie planu potrzeb w zakresie pomocy społecznej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kompletowanie i przesyłanie wniosków o umieszczenie klientów w Domach Pomocy Społecznej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współpracę z placówkami służby zdrowia, placówkami oświaty, pedagogiem szkolnym, innymi jednostkami pomocy społecznej, Gminną Komisją Rozwiązywania Problemów Alkoholowych, kuratorami sądowymi i społecznymi, Powiatowym Zespołem d/s Orzekania o Niepełnosprawności, policją i organizacjami pozarządowymi w zakresie niezbędnym do realizacji zadań,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prowadzenie rejestru osób korzystających z pomocy społecznej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prowadzenie wszelkiej niezbędnej  na stanowisku pracy dokumentacji oraz akt klientów Ośrodka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lastRenderedPageBreak/>
        <w:t>prowadzenie dokumentacji pracy zgodnie z obowiązującymi przepisami i wytycznymi oraz zaleceniami kierownika Ośrodka</w:t>
      </w:r>
    </w:p>
    <w:p w:rsidR="002620BA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sporządzanie list wypłat świadczeń z pomocy społecznej</w:t>
      </w:r>
    </w:p>
    <w:p w:rsidR="00B3088E" w:rsidRPr="00B3088E" w:rsidRDefault="00B3088E" w:rsidP="00B3088E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terminowe przygotowywanie i wysyłanie  sprawozdań z realizacji świadczeń, w tym także w formie elektronicznej,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udział w grupach roboczych ZI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przygotowywanie projektów decyzji, postanowień oraz wszelkich innych pism w zakresie świadczeń z pomocy społecznej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prowadzenie dokumentacji związanej z usługami opiekuńczymi, w tym : rozliczanie kart pracy opiekunek, ustalanie odpłatności za wykonywane usługi u poszczególnych podopiecznych</w:t>
      </w:r>
    </w:p>
    <w:p w:rsidR="002620BA" w:rsidRPr="004A15BB" w:rsidRDefault="002620BA" w:rsidP="00E7059E">
      <w:pPr>
        <w:pStyle w:val="Akapitzlist"/>
        <w:ind w:left="644"/>
        <w:rPr>
          <w:rFonts w:cs="Times New Roman"/>
        </w:rPr>
      </w:pP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bieżąca aktualizacja wiedzy, zaznajamianie się z obowiązującymi przepisami prawa dotyczącymi czynności wykonywanych na stanowisku pracy</w:t>
      </w:r>
    </w:p>
    <w:p w:rsidR="002620BA" w:rsidRPr="004A15BB" w:rsidRDefault="002620BA" w:rsidP="002620BA">
      <w:pPr>
        <w:pStyle w:val="Akapitzlist"/>
        <w:numPr>
          <w:ilvl w:val="0"/>
          <w:numId w:val="15"/>
        </w:numPr>
        <w:rPr>
          <w:rFonts w:cs="Times New Roman"/>
        </w:rPr>
      </w:pPr>
      <w:r w:rsidRPr="004A15BB">
        <w:rPr>
          <w:rFonts w:cs="Times New Roman"/>
        </w:rPr>
        <w:t>wykonywanie innych poleceń służbowych Kierownika Ośrodka</w:t>
      </w:r>
    </w:p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§ 21</w:t>
      </w:r>
    </w:p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  <w:snapToGrid w:val="0"/>
        </w:rPr>
      </w:pPr>
      <w:r w:rsidRPr="004A15BB">
        <w:rPr>
          <w:rFonts w:eastAsiaTheme="minorEastAsia"/>
          <w:b/>
          <w:bCs/>
          <w:snapToGrid w:val="0"/>
        </w:rPr>
        <w:t>Zakres czynności inspektora d/s płac i świadczeń rodzinnych</w:t>
      </w:r>
    </w:p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2620BA" w:rsidRPr="003E7696" w:rsidRDefault="002620BA" w:rsidP="002620BA">
      <w:pPr>
        <w:rPr>
          <w:b/>
          <w:snapToGrid w:val="0"/>
        </w:rPr>
      </w:pPr>
      <w:bookmarkStart w:id="0" w:name="DDE_LINK1"/>
      <w:r w:rsidRPr="003E7696">
        <w:rPr>
          <w:b/>
          <w:snapToGrid w:val="0"/>
        </w:rPr>
        <w:t>Do zadań inspektora w zakresie świadczeń rodzinnych należy w szczególności:</w:t>
      </w:r>
    </w:p>
    <w:p w:rsidR="002620BA" w:rsidRPr="004A15BB" w:rsidRDefault="002620BA" w:rsidP="00CB164F">
      <w:pPr>
        <w:numPr>
          <w:ilvl w:val="0"/>
          <w:numId w:val="16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 w:rsidRPr="004A15BB">
        <w:rPr>
          <w:rFonts w:eastAsiaTheme="minorEastAsia"/>
          <w:snapToGrid w:val="0"/>
        </w:rPr>
        <w:t xml:space="preserve">przyjmowanie wniosków i ustalenie prawa do świadczeń rodzinny </w:t>
      </w:r>
    </w:p>
    <w:p w:rsidR="002620BA" w:rsidRPr="004A15BB" w:rsidRDefault="002620BA" w:rsidP="00CB164F">
      <w:pPr>
        <w:numPr>
          <w:ilvl w:val="0"/>
          <w:numId w:val="16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 w:rsidRPr="004A15BB">
        <w:rPr>
          <w:rFonts w:eastAsiaTheme="minorEastAsia"/>
          <w:snapToGrid w:val="0"/>
        </w:rPr>
        <w:t>realizacja zadań zgodnie z obowiązującymi przepisami w szczególności ustawą o świadczeniach rodzinnych, ustawą o ochronie danych osobowych, ustawą o pracownikach samorządowych, kodeksem postępowania administracyjnego, kodeksem pracy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udzielanie informacji dotyczących świadczeń rodzinnych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przygotowywanie projektów decyzji, postanowień oraz wszelkich innych pism w zakresie świadczeń rodzinnych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prowadzenia postępowania, w tym administracyjnego w zakresie świadczeń rodzinnych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sporządzanie list wypłat świadczeń rodzinnych (w tym należnych składek na ubezpieczenie emerytalno-rentowe i ubezpieczenie zdrowotne)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zgłaszanie osób do ubezpieczeń społecznych i zdrowotnych na podstawie obowiązujących przepisów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terminowe przygotowywanie i wysyłanie  sprawozdań z realizacji świadczeń rodzinnych, w tym także w formie elektronicznej,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teczek rzeczowych świadczeniobiorców zgodnie z jednolitym wykazem akt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wprowadzanie do systemów informatycznych danych niezbędnych do wydawania decyzji w sprawach ustalenia prawa do świadczeń rodzinnych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rejestru wpływu wniosków o przyznanie świadczeń rodzinnych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bieżąca aktualizacja wiedzy, zaznajamianie się z obowiązującymi przepisami prawa dotyczącymi czynności wykonywanych na stanowisku pracy</w:t>
      </w:r>
    </w:p>
    <w:p w:rsidR="002620BA" w:rsidRPr="004A15BB" w:rsidRDefault="002620BA" w:rsidP="00CB164F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4A15BB">
        <w:rPr>
          <w:rFonts w:cs="Times New Roman"/>
        </w:rPr>
        <w:t>wykonywanie innych poleceń służbowych Kierownika Ośrodka</w:t>
      </w:r>
      <w:bookmarkEnd w:id="0"/>
      <w:r w:rsidRPr="004A15BB">
        <w:rPr>
          <w:rFonts w:cs="Times New Roman"/>
        </w:rPr>
        <w:t>.</w:t>
      </w:r>
    </w:p>
    <w:p w:rsidR="002620BA" w:rsidRDefault="002620BA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3E7696" w:rsidRDefault="003E7696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CB164F" w:rsidRDefault="00CB164F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A55A4F" w:rsidRDefault="00A55A4F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CB164F" w:rsidRPr="004A15BB" w:rsidRDefault="00CB164F" w:rsidP="002620BA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:rsidR="002620BA" w:rsidRPr="003E7696" w:rsidRDefault="002620BA" w:rsidP="002620BA">
      <w:pPr>
        <w:rPr>
          <w:b/>
        </w:rPr>
      </w:pPr>
      <w:r w:rsidRPr="003E7696">
        <w:rPr>
          <w:b/>
        </w:rPr>
        <w:lastRenderedPageBreak/>
        <w:t>Do zadań inspektora w zakresie płac należy w szczególności:</w:t>
      </w:r>
    </w:p>
    <w:p w:rsidR="002620BA" w:rsidRPr="004A15BB" w:rsidRDefault="002620BA" w:rsidP="002620BA"/>
    <w:p w:rsidR="002620BA" w:rsidRPr="004A15BB" w:rsidRDefault="002620BA" w:rsidP="00CB164F">
      <w:pPr>
        <w:numPr>
          <w:ilvl w:val="0"/>
          <w:numId w:val="17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 w:rsidRPr="004A15BB">
        <w:rPr>
          <w:rFonts w:eastAsiaTheme="minorEastAsia"/>
          <w:snapToGrid w:val="0"/>
        </w:rPr>
        <w:t>sporządzanie list płac pracownikom zatrudnionym w Gminnym Ośrodku Pomocy Społecznej</w:t>
      </w:r>
    </w:p>
    <w:p w:rsidR="002620BA" w:rsidRPr="004A15BB" w:rsidRDefault="002620BA" w:rsidP="00CB164F">
      <w:pPr>
        <w:numPr>
          <w:ilvl w:val="0"/>
          <w:numId w:val="17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 w:rsidRPr="004A15BB">
        <w:rPr>
          <w:rFonts w:eastAsiaTheme="minorEastAsia"/>
          <w:snapToGrid w:val="0"/>
        </w:rPr>
        <w:t xml:space="preserve">realizacja zadań zgodnie z obowiązującymi przepisami w szczególności ustawą o systemie ubezpieczeń społecznych, 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wprowadzanie danych do programu „Płatnik”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obsługa programu PROGMAN kadry, płace, zlecone, przelewy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dokumentacji czasu pracy zgodnie z obowiązującymi przepisami, w tym rocznych kart ewidencji czasu pracy pracowników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terminowe przygotowywanie danych do GUS z zakresu zatrudnienia i czasu pracy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terminowe sporządzanie i elektroniczne przekazywanie sprawozdań do GUS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dokumentacji dla potrzeb rozliczania się z Urzędem Skarbowym, ZUS-em, w tym elektroniczne przesyłanie danych oraz wysyłanie przelewów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bieżąca aktualizacja wiedzy, zaznajamianie się z obowiązującymi przepisami prawa dotyczącymi czynności wykonywanych na stanowisku pracy</w:t>
      </w:r>
    </w:p>
    <w:p w:rsidR="002620BA" w:rsidRPr="004A15BB" w:rsidRDefault="002620BA" w:rsidP="00CB164F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 w:rsidRPr="004A15BB">
        <w:rPr>
          <w:rFonts w:cs="Times New Roman"/>
        </w:rPr>
        <w:t>wykonywanie innych poleceń służbowych Kierownika Ośrodka</w:t>
      </w: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  <w:snapToGrid w:val="0"/>
        </w:rPr>
      </w:pP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§ 22</w:t>
      </w:r>
    </w:p>
    <w:p w:rsidR="002620BA" w:rsidRPr="004A15BB" w:rsidRDefault="002620BA" w:rsidP="002620BA"/>
    <w:p w:rsidR="002620BA" w:rsidRPr="000A7A0E" w:rsidRDefault="002620BA" w:rsidP="00A55A4F">
      <w:pPr>
        <w:rPr>
          <w:b/>
        </w:rPr>
      </w:pPr>
      <w:r w:rsidRPr="004A15BB">
        <w:rPr>
          <w:b/>
        </w:rPr>
        <w:t>Zakres czynności pracownika na stanowisku pomoc administracyjna</w:t>
      </w:r>
    </w:p>
    <w:p w:rsidR="002620BA" w:rsidRPr="003E7696" w:rsidRDefault="002620BA" w:rsidP="002620BA">
      <w:pPr>
        <w:tabs>
          <w:tab w:val="left" w:pos="1037"/>
        </w:tabs>
        <w:jc w:val="both"/>
        <w:rPr>
          <w:rFonts w:eastAsiaTheme="minorEastAsia"/>
          <w:b/>
        </w:rPr>
      </w:pPr>
      <w:r w:rsidRPr="003E7696">
        <w:rPr>
          <w:rFonts w:eastAsiaTheme="minorEastAsia"/>
          <w:b/>
        </w:rPr>
        <w:t>Do zadań pracownika na stanowisku pomoc administracyjna należy w szczególności :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jc w:val="both"/>
        <w:rPr>
          <w:rFonts w:cs="Times New Roman"/>
          <w:color w:val="000000"/>
        </w:rPr>
      </w:pPr>
      <w:r w:rsidRPr="004A15BB">
        <w:rPr>
          <w:rFonts w:cs="Times New Roman"/>
        </w:rPr>
        <w:t>przyjmowanie wniosków o dodatek osłonowy</w:t>
      </w:r>
      <w:r w:rsidR="0001149D">
        <w:rPr>
          <w:rFonts w:cs="Times New Roman"/>
        </w:rPr>
        <w:t>, dodatek mieszkaniowy, dodatek energetyczny</w:t>
      </w:r>
      <w:r w:rsidRPr="004A15BB">
        <w:rPr>
          <w:rFonts w:cs="Times New Roman"/>
        </w:rPr>
        <w:t xml:space="preserve"> i świadczeń z funduszu alimentacyjnego ,</w:t>
      </w:r>
      <w:r w:rsidRPr="004A15BB">
        <w:rPr>
          <w:rFonts w:cs="Times New Roman"/>
          <w:color w:val="000000"/>
        </w:rPr>
        <w:t xml:space="preserve"> 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jc w:val="both"/>
        <w:rPr>
          <w:rFonts w:cs="Times New Roman"/>
          <w:color w:val="000000"/>
        </w:rPr>
      </w:pPr>
      <w:r w:rsidRPr="004A15BB">
        <w:rPr>
          <w:rFonts w:eastAsiaTheme="minorEastAsia" w:cs="Times New Roman"/>
          <w:snapToGrid w:val="0"/>
        </w:rPr>
        <w:t>realizacja zadań zgodnie z obowiązującymi przepisami w szczególności ustawą o dodatku osłonowym,</w:t>
      </w:r>
      <w:r w:rsidR="0001149D">
        <w:rPr>
          <w:rFonts w:eastAsiaTheme="minorEastAsia" w:cs="Times New Roman"/>
          <w:snapToGrid w:val="0"/>
        </w:rPr>
        <w:t xml:space="preserve"> ustawą o dodatku mieszkaniowy, ustawą o dodatku energetycznym,</w:t>
      </w:r>
      <w:r w:rsidRPr="004A15BB">
        <w:rPr>
          <w:rFonts w:eastAsiaTheme="minorEastAsia" w:cs="Times New Roman"/>
          <w:snapToGrid w:val="0"/>
        </w:rPr>
        <w:t xml:space="preserve"> ustawą o pomocy osobom uprawnionym do alimentów, ustawą o ochronie danych osobowych, kodeksem postępowania administracyjnego.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prowadzenie rejestru wpływu wniosków,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 xml:space="preserve">ustalanie dochodu osób ubiegających się o wypłatę świadczeń </w:t>
      </w:r>
      <w:r w:rsidR="0001149D">
        <w:rPr>
          <w:rFonts w:cs="Times New Roman"/>
        </w:rPr>
        <w:t xml:space="preserve">z funduszu alimentacyjnego, </w:t>
      </w:r>
      <w:r w:rsidRPr="004A15BB">
        <w:rPr>
          <w:rFonts w:cs="Times New Roman"/>
        </w:rPr>
        <w:t>dodatku osłonowego,</w:t>
      </w:r>
      <w:r w:rsidR="0001149D">
        <w:rPr>
          <w:rFonts w:cs="Times New Roman"/>
        </w:rPr>
        <w:t xml:space="preserve"> dodatku mieszkaniowego, dodatku energetycznego</w:t>
      </w:r>
      <w:r w:rsidR="00D16CE4">
        <w:rPr>
          <w:rFonts w:cs="Times New Roman"/>
        </w:rPr>
        <w:t xml:space="preserve"> i zaświadczenie czyste powietrze</w:t>
      </w:r>
      <w:r w:rsidR="0001149D">
        <w:rPr>
          <w:rFonts w:cs="Times New Roman"/>
        </w:rPr>
        <w:t>;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jc w:val="both"/>
        <w:rPr>
          <w:rFonts w:eastAsia="TimesNewRomanPSMT" w:cs="Times New Roman"/>
          <w:color w:val="000000"/>
        </w:rPr>
      </w:pPr>
      <w:r w:rsidRPr="004A15BB">
        <w:rPr>
          <w:rFonts w:cs="Times New Roman"/>
        </w:rPr>
        <w:t>prowadzenie teczek rzeczowych świadczeniobiorców</w:t>
      </w:r>
      <w:r w:rsidR="0001149D">
        <w:rPr>
          <w:rFonts w:cs="Times New Roman"/>
        </w:rPr>
        <w:t xml:space="preserve"> funduszu alimentacyjnego, </w:t>
      </w:r>
      <w:r w:rsidRPr="004A15BB">
        <w:rPr>
          <w:rFonts w:cs="Times New Roman"/>
        </w:rPr>
        <w:t xml:space="preserve">prowadzenie dokumentacji wobec dłużników alimentacyjnych oraz </w:t>
      </w:r>
      <w:r w:rsidRPr="004A15BB">
        <w:rPr>
          <w:rFonts w:eastAsia="TimesNewRomanPSMT" w:cs="Times New Roman"/>
          <w:color w:val="000000"/>
        </w:rPr>
        <w:t>prowadzenie teczek rzeczowych osób korzystających z dodatku os</w:t>
      </w:r>
      <w:r w:rsidR="0001149D">
        <w:rPr>
          <w:rFonts w:eastAsia="TimesNewRomanPSMT" w:cs="Times New Roman"/>
          <w:color w:val="000000"/>
        </w:rPr>
        <w:t>łonowego, energetycznego i mieszkaniowego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autoSpaceDE w:val="0"/>
        <w:rPr>
          <w:rFonts w:cs="Times New Roman"/>
        </w:rPr>
      </w:pPr>
      <w:r w:rsidRPr="004A15BB">
        <w:rPr>
          <w:rFonts w:cs="Times New Roman"/>
        </w:rPr>
        <w:t>wprowadzanie danych z wniosków do aplikacji programu obsługującego dodatek osłonowy,</w:t>
      </w:r>
      <w:r w:rsidR="0001149D">
        <w:rPr>
          <w:rFonts w:cs="Times New Roman"/>
        </w:rPr>
        <w:t xml:space="preserve"> mieszkanio</w:t>
      </w:r>
      <w:r w:rsidR="00D16CE4">
        <w:rPr>
          <w:rFonts w:cs="Times New Roman"/>
        </w:rPr>
        <w:t xml:space="preserve">wy, energetyczny, </w:t>
      </w:r>
      <w:r w:rsidRPr="004A15BB">
        <w:rPr>
          <w:rFonts w:cs="Times New Roman"/>
        </w:rPr>
        <w:t>programu obsł</w:t>
      </w:r>
      <w:r w:rsidR="00D16CE4">
        <w:rPr>
          <w:rFonts w:cs="Times New Roman"/>
        </w:rPr>
        <w:t>ugującego fundusz alimentacyjny i czyste powietrze,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przygotowywanie projektów decyzji dotyczących dodatku</w:t>
      </w:r>
      <w:r w:rsidR="00CB164F">
        <w:rPr>
          <w:rFonts w:cs="Times New Roman"/>
        </w:rPr>
        <w:t xml:space="preserve"> mieszkaniowego, dodatku energetycznego, dodatku</w:t>
      </w:r>
      <w:r w:rsidRPr="004A15BB">
        <w:rPr>
          <w:rFonts w:cs="Times New Roman"/>
        </w:rPr>
        <w:t xml:space="preserve"> osłonowego oraz informacji w t</w:t>
      </w:r>
      <w:r w:rsidR="00364FC3" w:rsidRPr="004A15BB">
        <w:rPr>
          <w:rFonts w:cs="Times New Roman"/>
        </w:rPr>
        <w:t>ym zakresie</w:t>
      </w:r>
      <w:r w:rsidRPr="004A15BB">
        <w:rPr>
          <w:rFonts w:cs="Times New Roman"/>
        </w:rPr>
        <w:t>, świadczeń z funduszu alimentacyjnego,</w:t>
      </w:r>
      <w:r w:rsidRPr="004A15BB">
        <w:rPr>
          <w:rFonts w:eastAsia="TimesNewRomanPSMT" w:cs="Times New Roman"/>
        </w:rPr>
        <w:t xml:space="preserve"> opracowanie decyzji administracyjnej w związku z odmową </w:t>
      </w:r>
      <w:r w:rsidR="00364FC3" w:rsidRPr="004A15BB">
        <w:rPr>
          <w:rFonts w:eastAsia="TimesNewRomanPSMT" w:cs="Times New Roman"/>
        </w:rPr>
        <w:t>przyznania świadczenia,</w:t>
      </w:r>
      <w:r w:rsidRPr="004A15BB">
        <w:rPr>
          <w:rFonts w:eastAsia="TimesNewRomanPSMT" w:cs="Times New Roman"/>
        </w:rPr>
        <w:t xml:space="preserve"> stwierdzeniem utraty uprawnień</w:t>
      </w:r>
      <w:r w:rsidRPr="004A15BB">
        <w:rPr>
          <w:rFonts w:cs="Times New Roman"/>
        </w:rPr>
        <w:t xml:space="preserve"> oraz postanowień i wszelkich innych pism w zakresie prawidłowej realizacji świadczeń </w:t>
      </w:r>
      <w:r w:rsidR="00364FC3" w:rsidRPr="004A15BB">
        <w:rPr>
          <w:rFonts w:cs="Times New Roman"/>
        </w:rPr>
        <w:t xml:space="preserve">w formie dodatku osłonowego </w:t>
      </w:r>
      <w:r w:rsidRPr="004A15BB">
        <w:rPr>
          <w:rFonts w:cs="Times New Roman"/>
        </w:rPr>
        <w:t>i świadczeń z funduszu alimentacyjnego, oraz rozliczania dłużników alimentacyjnych</w:t>
      </w:r>
      <w:r w:rsidR="0001149D">
        <w:rPr>
          <w:rFonts w:cs="Times New Roman"/>
        </w:rPr>
        <w:t>;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potwierdzanie dokumentów przyjmowanych i wydawanych interesantom „za zgodność z oryginałem”</w:t>
      </w:r>
      <w:r w:rsidR="0001149D">
        <w:rPr>
          <w:rFonts w:cs="Times New Roman"/>
        </w:rPr>
        <w:t>;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jc w:val="both"/>
        <w:rPr>
          <w:rFonts w:cs="Times New Roman"/>
          <w:color w:val="000000"/>
        </w:rPr>
      </w:pPr>
      <w:r w:rsidRPr="004A15BB">
        <w:rPr>
          <w:rFonts w:cs="Times New Roman"/>
        </w:rPr>
        <w:t xml:space="preserve">terminowe przygotowanie i wysyłanie sprawozdań, w tym także w formie elektronicznej w zakresie </w:t>
      </w:r>
      <w:r w:rsidR="00364FC3" w:rsidRPr="004A15BB">
        <w:rPr>
          <w:rFonts w:cs="Times New Roman"/>
        </w:rPr>
        <w:t>dodatku osłonowego</w:t>
      </w:r>
      <w:r w:rsidRPr="004A15BB">
        <w:rPr>
          <w:rFonts w:cs="Times New Roman"/>
        </w:rPr>
        <w:t>,</w:t>
      </w:r>
      <w:r w:rsidR="0001149D">
        <w:rPr>
          <w:rFonts w:cs="Times New Roman"/>
        </w:rPr>
        <w:t xml:space="preserve"> mieszkaniowego, energetycznego i </w:t>
      </w:r>
      <w:r w:rsidRPr="004A15BB">
        <w:rPr>
          <w:rFonts w:cs="Times New Roman"/>
        </w:rPr>
        <w:t xml:space="preserve"> </w:t>
      </w:r>
      <w:r w:rsidRPr="004A15BB">
        <w:rPr>
          <w:rFonts w:cs="Times New Roman"/>
        </w:rPr>
        <w:lastRenderedPageBreak/>
        <w:t>świadczeń z funduszu alimentacyjnego</w:t>
      </w:r>
      <w:r w:rsidR="0001149D">
        <w:rPr>
          <w:rFonts w:cs="Times New Roman"/>
        </w:rPr>
        <w:t>;</w:t>
      </w:r>
      <w:r w:rsidRPr="004A15BB">
        <w:rPr>
          <w:rFonts w:cs="Times New Roman"/>
        </w:rPr>
        <w:t xml:space="preserve"> 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działanie zgodnie z obowiązującymi przepisami prawa i przestrzeganie przepisów kodeksu postępowania administracyjnego i innych ustaw</w:t>
      </w:r>
      <w:r w:rsidR="0001149D">
        <w:rPr>
          <w:rFonts w:cs="Times New Roman"/>
        </w:rPr>
        <w:t>;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 xml:space="preserve">sporządzanie list wypłat </w:t>
      </w:r>
      <w:r w:rsidR="00364FC3" w:rsidRPr="004A15BB">
        <w:rPr>
          <w:rFonts w:cs="Times New Roman"/>
        </w:rPr>
        <w:t xml:space="preserve">dodatku osłonowego, dodatku mieszkaniowego, dodatku energetycznego </w:t>
      </w:r>
      <w:r w:rsidRPr="004A15BB">
        <w:rPr>
          <w:rFonts w:cs="Times New Roman"/>
        </w:rPr>
        <w:t xml:space="preserve"> i świadczeń z funduszu alimentacyjnego</w:t>
      </w:r>
      <w:r w:rsidR="0001149D">
        <w:rPr>
          <w:rFonts w:cs="Times New Roman"/>
        </w:rPr>
        <w:t>;</w:t>
      </w:r>
      <w:r w:rsidRPr="004A15BB">
        <w:rPr>
          <w:rFonts w:cs="Times New Roman"/>
        </w:rPr>
        <w:t xml:space="preserve"> 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współpraca z innymi ośrodkami pomocy społecznej, sądami, urzędami, instytucjami i organami prowadzącymi postępowanie egzekucyjne wobec dłużników alimentacyjnych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prowadzenie rejestru dłużników alimentacyjnych wraz z kwotami ich zadłużeń oraz należnych odsetek w rozbiciu na procentowym dla budżetu państwa oraz budżetów organów właściwych wierzyciela i dłużnika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przekazywanie wykazu należnych kwot głównemu księgowemu jednostki celem dokonania przelewu na odpowiednie konta</w:t>
      </w:r>
      <w:r w:rsidR="0001149D">
        <w:rPr>
          <w:rFonts w:cs="Times New Roman"/>
        </w:rPr>
        <w:t>;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prowadzenie ewidencji wypłaconych świadczeń z funduszu alimentacyjnego, dokonywanie aktualizacji kwot wypłaconych , naliczanie należnych odsetek i przekazywanie wykazu głównemu księgowemu jednostki,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egzekucja nienależnie pobranych świadczeń z funduszu alimentacyjnego i świadczeń wychowawczych,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przeprowadzanie wywiadu alimentacyjnego oraz odbieranie oświadczeń majątkowych zgodnie z udzielonym upoważnieniem przez organ właściwy</w:t>
      </w:r>
      <w:r w:rsidR="00813D30">
        <w:rPr>
          <w:rFonts w:cs="Times New Roman"/>
        </w:rPr>
        <w:t>;</w:t>
      </w:r>
    </w:p>
    <w:p w:rsidR="002620BA" w:rsidRPr="004A15BB" w:rsidRDefault="002620BA" w:rsidP="002620BA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4A15BB">
        <w:rPr>
          <w:rFonts w:cs="Times New Roman"/>
        </w:rPr>
        <w:t>prowadzenie strony internetowej ośrodka (umieszczanie, aktualizowanie informacji dotyczących pracy i działalności ośrodka, redagowanie ogłoszeń i komunikatów)</w:t>
      </w:r>
    </w:p>
    <w:p w:rsidR="00813D30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składnicy akt Gminnego Ośrodka Pomocy Społecznej,</w:t>
      </w:r>
    </w:p>
    <w:p w:rsidR="00813D30" w:rsidRPr="007703D3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opracowywanie niezbędnych dokumentów do prawidłowego funkcjonowania składnicy akt GOPS w tym zarządzeń, brakowanie akt itp.</w:t>
      </w:r>
    </w:p>
    <w:p w:rsidR="00813D30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zastępstwa pracownika obsługującego  ŚR,  oraz przyjmowanie wniosków na nowy okres zasiłkowy,</w:t>
      </w:r>
    </w:p>
    <w:p w:rsidR="00813D30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obsługa strony internetowej GOPS przez umieszczanie informacji i komunikatów związanych z bieżącą działalnością ośrodka,</w:t>
      </w:r>
    </w:p>
    <w:p w:rsidR="00813D30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strony internetowej zgodnie z obowiązującymi przepisami prawa i  dostępności,</w:t>
      </w:r>
    </w:p>
    <w:p w:rsidR="00813D30" w:rsidRPr="00C55A3C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  <w:color w:val="212529"/>
          <w:lang w:bidi="ar-SA"/>
        </w:rPr>
      </w:pPr>
      <w:r w:rsidRPr="00C55A3C">
        <w:rPr>
          <w:rFonts w:cs="Times New Roman"/>
          <w:color w:val="212529"/>
          <w:lang w:bidi="ar-SA"/>
        </w:rPr>
        <w:t>wsparcie osób ze szczególnymi potrzebami w dostępie do usług świadczonych przez G</w:t>
      </w:r>
      <w:r w:rsidR="00CB164F">
        <w:rPr>
          <w:rFonts w:cs="Times New Roman"/>
          <w:color w:val="212529"/>
          <w:lang w:bidi="ar-SA"/>
        </w:rPr>
        <w:t xml:space="preserve">minny </w:t>
      </w:r>
      <w:r w:rsidRPr="00C55A3C">
        <w:rPr>
          <w:rFonts w:cs="Times New Roman"/>
          <w:color w:val="212529"/>
          <w:lang w:bidi="ar-SA"/>
        </w:rPr>
        <w:t>O</w:t>
      </w:r>
      <w:r w:rsidR="00CB164F">
        <w:rPr>
          <w:rFonts w:cs="Times New Roman"/>
          <w:color w:val="212529"/>
          <w:lang w:bidi="ar-SA"/>
        </w:rPr>
        <w:t xml:space="preserve">środek </w:t>
      </w:r>
      <w:r w:rsidRPr="00C55A3C">
        <w:rPr>
          <w:rFonts w:cs="Times New Roman"/>
          <w:color w:val="212529"/>
          <w:lang w:bidi="ar-SA"/>
        </w:rPr>
        <w:t>P</w:t>
      </w:r>
      <w:r w:rsidR="00CB164F">
        <w:rPr>
          <w:rFonts w:cs="Times New Roman"/>
          <w:color w:val="212529"/>
          <w:lang w:bidi="ar-SA"/>
        </w:rPr>
        <w:t xml:space="preserve">omocy </w:t>
      </w:r>
      <w:r w:rsidRPr="00C55A3C">
        <w:rPr>
          <w:rFonts w:cs="Times New Roman"/>
          <w:color w:val="212529"/>
          <w:lang w:bidi="ar-SA"/>
        </w:rPr>
        <w:t>S</w:t>
      </w:r>
      <w:r w:rsidR="00CB164F">
        <w:rPr>
          <w:rFonts w:cs="Times New Roman"/>
          <w:color w:val="212529"/>
          <w:lang w:bidi="ar-SA"/>
        </w:rPr>
        <w:t>połecznej.</w:t>
      </w:r>
    </w:p>
    <w:p w:rsidR="00813D30" w:rsidRPr="00C55A3C" w:rsidRDefault="00813D30" w:rsidP="00CB164F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cs="Times New Roman"/>
          <w:color w:val="212529"/>
          <w:lang w:bidi="ar-SA"/>
        </w:rPr>
      </w:pPr>
      <w:r w:rsidRPr="00C55A3C">
        <w:rPr>
          <w:rFonts w:cs="Times New Roman"/>
          <w:color w:val="212529"/>
          <w:lang w:bidi="ar-SA"/>
        </w:rPr>
        <w:t>przygotowanie i koordynacja wdrożenia planu działania na rzecz poprawy zapewniania dostępności osobom ze szczególnymi potrzebami przez GOPS</w:t>
      </w:r>
    </w:p>
    <w:p w:rsidR="00813D30" w:rsidRPr="00C55A3C" w:rsidRDefault="00813D30" w:rsidP="00CB164F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cs="Times New Roman"/>
          <w:color w:val="212529"/>
          <w:lang w:bidi="ar-SA"/>
        </w:rPr>
      </w:pPr>
      <w:r w:rsidRPr="00C55A3C">
        <w:rPr>
          <w:rFonts w:cs="Times New Roman"/>
          <w:color w:val="212529"/>
          <w:lang w:bidi="ar-SA"/>
        </w:rPr>
        <w:t>monitorowanie działalności GOPS, w zakresie zapewniania dostępności osobom ze szczególnymi potrzebami.</w:t>
      </w:r>
    </w:p>
    <w:p w:rsidR="00813D30" w:rsidRPr="00B61D7E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postępowań w sprawach, o których mowa w art. 411 ust. 10g ustawy z dnia 27 kwietnia 2001 r. prawo ochrony środowiska, w tym wydanie w tych sprawach zaświadczeń ,</w:t>
      </w:r>
    </w:p>
    <w:p w:rsidR="00813D30" w:rsidRPr="00C55A3C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wprowadzanie danych z wniosków do aplikacji programu obsługującego wydawanie zaświadczeń „Czyste powietrze”</w:t>
      </w:r>
    </w:p>
    <w:p w:rsidR="00813D30" w:rsidRDefault="00813D30" w:rsidP="00813D30">
      <w:pPr>
        <w:pStyle w:val="Standard"/>
        <w:numPr>
          <w:ilvl w:val="0"/>
          <w:numId w:val="19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przestrzeganie procedur kontroli zarządczej</w:t>
      </w:r>
    </w:p>
    <w:p w:rsidR="00813D30" w:rsidRPr="00813D30" w:rsidRDefault="00813D30" w:rsidP="00C31F52">
      <w:pPr>
        <w:pStyle w:val="Standard"/>
        <w:numPr>
          <w:ilvl w:val="0"/>
          <w:numId w:val="19"/>
        </w:numPr>
        <w:jc w:val="both"/>
      </w:pPr>
      <w:r w:rsidRPr="00813D30">
        <w:rPr>
          <w:rFonts w:cs="Times New Roman"/>
          <w:color w:val="000000"/>
        </w:rPr>
        <w:t>ochrona danych osobowych osó</w:t>
      </w:r>
      <w:r>
        <w:rPr>
          <w:rFonts w:cs="Times New Roman"/>
          <w:color w:val="000000"/>
        </w:rPr>
        <w:t xml:space="preserve">b korzystających z świadczenia </w:t>
      </w:r>
    </w:p>
    <w:p w:rsidR="00813D30" w:rsidRDefault="00813D30" w:rsidP="00C31F52">
      <w:pPr>
        <w:pStyle w:val="Standard"/>
        <w:numPr>
          <w:ilvl w:val="0"/>
          <w:numId w:val="19"/>
        </w:numPr>
        <w:jc w:val="both"/>
      </w:pPr>
      <w:r w:rsidRPr="00813D30">
        <w:rPr>
          <w:rFonts w:cs="Times New Roman"/>
          <w:color w:val="000000"/>
        </w:rPr>
        <w:t xml:space="preserve">informowanie członków rodzin wielodzietnych o przysługujących uprawnieniach i o obowiązku </w:t>
      </w:r>
      <w:r w:rsidRPr="00813D30">
        <w:rPr>
          <w:rFonts w:ascii="TimesNewRomanPSMT" w:eastAsia="TimesNewRomanPSMT" w:hAnsi="TimesNewRomanPSMT" w:cs="TimesNewRomanPSMT"/>
        </w:rPr>
        <w:t>niezwłocznego powiadomienia o wystąpieniu zmian mających wpływ na uprawnienie do korzystania z</w:t>
      </w:r>
      <w:r>
        <w:rPr>
          <w:rFonts w:ascii="TimesNewRomanPSMT" w:eastAsia="TimesNewRomanPSMT" w:hAnsi="TimesNewRomanPSMT" w:cs="TimesNewRomanPSMT"/>
        </w:rPr>
        <w:t>e</w:t>
      </w:r>
      <w:r w:rsidRPr="00813D30"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</w:rPr>
        <w:t>świadczeń</w:t>
      </w:r>
      <w:r w:rsidRPr="00813D30">
        <w:rPr>
          <w:rFonts w:ascii="TimesNewRomanPSMT" w:eastAsia="TimesNewRomanPSMT" w:hAnsi="TimesNewRomanPSMT" w:cs="TimesNewRomanPSMT"/>
        </w:rPr>
        <w:t>.</w:t>
      </w:r>
    </w:p>
    <w:p w:rsidR="00813D30" w:rsidRDefault="00813D30" w:rsidP="00813D30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bieżąca aktualizacja wiedzy, zaznajamianie się z obowiązującymi przepisami prawa dotyczącymi czynności wykonywanych na stanowisku pracy</w:t>
      </w:r>
      <w:r w:rsidR="00CB164F">
        <w:rPr>
          <w:rFonts w:eastAsia="Times New Roman" w:cs="Times New Roman"/>
        </w:rPr>
        <w:t>.</w:t>
      </w:r>
    </w:p>
    <w:p w:rsidR="00A55A4F" w:rsidRPr="00A55A4F" w:rsidRDefault="002620BA" w:rsidP="00A55A4F">
      <w:pPr>
        <w:pStyle w:val="Standard"/>
        <w:numPr>
          <w:ilvl w:val="0"/>
          <w:numId w:val="19"/>
        </w:numPr>
        <w:tabs>
          <w:tab w:val="left" w:pos="317"/>
        </w:tabs>
        <w:jc w:val="both"/>
        <w:rPr>
          <w:rFonts w:cs="Times New Roman"/>
        </w:rPr>
      </w:pPr>
      <w:r w:rsidRPr="00813D30">
        <w:rPr>
          <w:rFonts w:eastAsia="Times New Roman" w:cs="Times New Roman"/>
        </w:rPr>
        <w:t>wykonywanie innych czynności i zadań zleconych przez Kierownika</w:t>
      </w:r>
      <w:r w:rsidR="003E7696">
        <w:rPr>
          <w:rFonts w:eastAsia="Times New Roman" w:cs="Times New Roman"/>
        </w:rPr>
        <w:t>.</w:t>
      </w:r>
    </w:p>
    <w:p w:rsidR="00A55A4F" w:rsidRPr="00A55A4F" w:rsidRDefault="00A55A4F" w:rsidP="00A55A4F">
      <w:pPr>
        <w:pStyle w:val="Standard"/>
        <w:tabs>
          <w:tab w:val="left" w:pos="317"/>
        </w:tabs>
        <w:ind w:left="720"/>
        <w:jc w:val="both"/>
        <w:rPr>
          <w:rFonts w:cs="Times New Roman"/>
        </w:rPr>
      </w:pP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lastRenderedPageBreak/>
        <w:t xml:space="preserve"> § 23</w:t>
      </w: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:rsidR="002620BA" w:rsidRPr="004A15BB" w:rsidRDefault="002620BA" w:rsidP="00813D30">
      <w:pPr>
        <w:pStyle w:val="Standard"/>
        <w:tabs>
          <w:tab w:val="left" w:pos="-43"/>
        </w:tabs>
        <w:ind w:left="360"/>
        <w:jc w:val="both"/>
        <w:textAlignment w:val="baseline"/>
        <w:rPr>
          <w:rFonts w:eastAsia="Times New Roman" w:cs="Times New Roman"/>
          <w:b/>
          <w:bCs/>
        </w:rPr>
      </w:pPr>
      <w:r w:rsidRPr="004A15BB">
        <w:rPr>
          <w:rFonts w:eastAsia="Times New Roman" w:cs="Times New Roman"/>
          <w:b/>
          <w:bCs/>
        </w:rPr>
        <w:t>Do zakresu czynności</w:t>
      </w:r>
      <w:r w:rsidR="00813D30">
        <w:rPr>
          <w:rFonts w:eastAsia="Times New Roman" w:cs="Times New Roman"/>
          <w:b/>
          <w:bCs/>
        </w:rPr>
        <w:t xml:space="preserve"> pracownika zatrudnionego na stanowisku</w:t>
      </w:r>
      <w:r w:rsidRPr="004A15BB">
        <w:rPr>
          <w:rFonts w:eastAsia="Times New Roman" w:cs="Times New Roman"/>
          <w:b/>
          <w:bCs/>
        </w:rPr>
        <w:t xml:space="preserve"> asystenta rodziny należy w szczególności:</w:t>
      </w:r>
    </w:p>
    <w:p w:rsidR="002620BA" w:rsidRPr="004A15BB" w:rsidRDefault="002620BA" w:rsidP="002620BA">
      <w:pPr>
        <w:pStyle w:val="Standard"/>
        <w:tabs>
          <w:tab w:val="left" w:pos="-43"/>
        </w:tabs>
        <w:ind w:left="1080"/>
        <w:jc w:val="both"/>
        <w:textAlignment w:val="baseline"/>
        <w:rPr>
          <w:rFonts w:eastAsia="Times New Roman" w:cs="Times New Roman"/>
          <w:b/>
          <w:bCs/>
        </w:rPr>
      </w:pPr>
    </w:p>
    <w:p w:rsidR="002620BA" w:rsidRPr="004A15BB" w:rsidRDefault="002620BA" w:rsidP="002620BA">
      <w:pPr>
        <w:pStyle w:val="Standard"/>
        <w:numPr>
          <w:ilvl w:val="0"/>
          <w:numId w:val="20"/>
        </w:numPr>
        <w:jc w:val="both"/>
        <w:textAlignment w:val="baseline"/>
        <w:rPr>
          <w:rFonts w:cs="Times New Roman"/>
        </w:rPr>
      </w:pPr>
      <w:r w:rsidRPr="004A15BB">
        <w:rPr>
          <w:rFonts w:cs="Times New Roman"/>
        </w:rPr>
        <w:t>opracowanie i realizacja planu pracy z rodziną we współpracy z członkami rodziny i w konsultacji z pracownikiem socjalnym. Plan pracy z rodziną, o którym mowa w/w , obejmuje zakres realizowanych działań mających na celu przezwyciężenie trudnych sytuacji życiowych, a także zawiera terminy ich realizacji i przewidywane efekty.</w:t>
      </w:r>
    </w:p>
    <w:p w:rsidR="002620BA" w:rsidRPr="004A15BB" w:rsidRDefault="002620BA" w:rsidP="002620BA">
      <w:pPr>
        <w:pStyle w:val="Standard"/>
        <w:numPr>
          <w:ilvl w:val="0"/>
          <w:numId w:val="20"/>
        </w:numPr>
        <w:jc w:val="both"/>
        <w:textAlignment w:val="baseline"/>
        <w:rPr>
          <w:rFonts w:cs="Times New Roman"/>
        </w:rPr>
      </w:pPr>
      <w:r w:rsidRPr="004A15BB">
        <w:rPr>
          <w:rFonts w:eastAsiaTheme="minorEastAsia" w:cs="Times New Roman"/>
          <w:snapToGrid w:val="0"/>
        </w:rPr>
        <w:t>realizacja zadań zgodnie z obowiązującymi przepisami w szczególności ustawą o wspieraniu rodziny i systemie pieczy zastępczej, ustawą o ochronie danych osobowych, kodeksem postępowania administracyjnego,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opracowanie, we współpracy z członkami rodziny i koordynatorem rodzinnej pieczy zastępczej, planu pracy z rodziną, który jest skoordynowany z planem pomocy dziecku umieszczonemu w pieczy zastępczej;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udzielanie pomocy rodzinom w poprawie ich sytuacji życiowej, w tym w zdobywaniu umiejętności prawidłowego prowadzenia gospodarstwa domowego;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udzielanie pomocy rodzinom w rozwiązywaniu problemów socjalnych;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udzielanie pomocy rodzinom w rozwiązywaniu problemów psychologicznych;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udzielanie pomocy rodzinom w rozwiązywaniu problemów wychowawczych z dziećmi;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wspieranie aktywności społecznej rodzin;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motywowanie członków rodzin do podnoszenia kwalifikacji zawodowych;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udzielanie pomocy w poszukiwaniu, podejmowaniu i utrzymywaniu pracy zarobkowej;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motywowanie do udziału w zajęciach grupowych dla rodziców, mających na celu kształtowanie prawidłowych wzorców rodzicielskich i umiejętności psychospołecznych;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 xml:space="preserve">udzielanie wsparcia dzieciom, w szczególności poprzez udział w zajęciach </w:t>
      </w:r>
      <w:proofErr w:type="spellStart"/>
      <w:r w:rsidRPr="004A15BB">
        <w:rPr>
          <w:rFonts w:cs="Times New Roman"/>
        </w:rPr>
        <w:t>psychoedukacyjnych</w:t>
      </w:r>
      <w:proofErr w:type="spellEnd"/>
      <w:r w:rsidRPr="004A15BB">
        <w:rPr>
          <w:rFonts w:cs="Times New Roman"/>
        </w:rPr>
        <w:t>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podejmowanie działań interwencyjnych i zaradczych w sytuacji zagrożenia bezpieczeństwa dzieci i rodzin;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indywidualnych konsultacji wychowawczych dla rodziców i dzieci;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dokumentacji dotyczącej pracy z rodziną;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dokonywanie okresowej oceny sytuacji rodziny, nie rzadziej niż co pół roku, i przekazywanie tej oceny kierownikowi Gminnego Ośrodka Pomocy Społecznej w Kalinowie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monitorowanie funkcjonowania rodziny po zakończeniu pracy z rodziną;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sporządzanie, na wniosek sądu, opinii o rodzinie i jej członkach;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współpraca z jednostkami administracji rządowej i samorządowej, właściwymi organizacjami pozarządowymi oraz innymi podmiotami i osobami specjalizującymi się w działaniach na rzecz dziecka i rodziny;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lastRenderedPageBreak/>
        <w:t>współpraca z zespołem interdyscyplinarnym lub grupą roboczą, o których mowa w art.9a ustawy z dnia 29 lipca 2005r. o przeciwdziałaniu przemocy w rodzinie (Dz. U. Nr 180, poz. 1493, z 2009r. Nr 206, poz. 1589 oraz z 2010r. Nr 28, poz. 146 i Nr 125, poz. 842), lub innymi podmiotami, których pomoc przy wykonywaniu zadań uzna za niezbędną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prowadzenie teczek, kompletnej dokumentacji osób/rodzin objętych wsparciem asystenta rodziny</w:t>
      </w:r>
    </w:p>
    <w:p w:rsidR="002620BA" w:rsidRPr="004A15BB" w:rsidRDefault="002620BA" w:rsidP="002620BA">
      <w:pPr>
        <w:pStyle w:val="Textbody"/>
        <w:numPr>
          <w:ilvl w:val="0"/>
          <w:numId w:val="20"/>
        </w:numPr>
        <w:jc w:val="both"/>
        <w:rPr>
          <w:rFonts w:cs="Times New Roman"/>
        </w:rPr>
      </w:pPr>
      <w:r w:rsidRPr="004A15BB">
        <w:rPr>
          <w:rFonts w:cs="Times New Roman"/>
        </w:rPr>
        <w:t>wykonywanie innych czynności wynikających  z realizacji działań świadczonych w ramach ustawy o wspieraniu rodzi</w:t>
      </w:r>
      <w:r w:rsidR="00B3088E">
        <w:rPr>
          <w:rFonts w:cs="Times New Roman"/>
        </w:rPr>
        <w:t>ny i systemie pieczy zastępczej;</w:t>
      </w:r>
    </w:p>
    <w:p w:rsidR="002620BA" w:rsidRPr="004A15BB" w:rsidRDefault="002620BA" w:rsidP="002620BA">
      <w:pPr>
        <w:pStyle w:val="Standard"/>
        <w:numPr>
          <w:ilvl w:val="0"/>
          <w:numId w:val="20"/>
        </w:numPr>
        <w:tabs>
          <w:tab w:val="left" w:pos="317"/>
        </w:tabs>
        <w:jc w:val="both"/>
        <w:textAlignment w:val="baseline"/>
        <w:rPr>
          <w:rFonts w:eastAsia="Times New Roman" w:cs="Times New Roman"/>
        </w:rPr>
      </w:pPr>
      <w:r w:rsidRPr="004A15BB">
        <w:rPr>
          <w:rFonts w:eastAsia="Times New Roman" w:cs="Times New Roman"/>
        </w:rPr>
        <w:t>bieżąca aktualizacja wiedzy, zaznajamianie się z obowiązującymi przepisami prawa dotyczącymi czynności wykonywanych na stanowisku pracy asystenta rodziny.</w:t>
      </w:r>
    </w:p>
    <w:p w:rsidR="002620BA" w:rsidRPr="004A15BB" w:rsidRDefault="002620BA" w:rsidP="002620BA">
      <w:pPr>
        <w:pStyle w:val="Standard"/>
        <w:tabs>
          <w:tab w:val="left" w:pos="1037"/>
        </w:tabs>
        <w:jc w:val="both"/>
        <w:rPr>
          <w:rFonts w:eastAsia="Times New Roman" w:cs="Times New Roman"/>
        </w:rPr>
      </w:pP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§ 24</w:t>
      </w:r>
    </w:p>
    <w:p w:rsidR="002620BA" w:rsidRPr="004A15BB" w:rsidRDefault="002620BA" w:rsidP="002620BA"/>
    <w:p w:rsidR="002620BA" w:rsidRPr="004A15BB" w:rsidRDefault="002620BA" w:rsidP="002620BA">
      <w:pPr>
        <w:rPr>
          <w:b/>
        </w:rPr>
      </w:pPr>
      <w:r w:rsidRPr="004A15BB">
        <w:rPr>
          <w:b/>
        </w:rPr>
        <w:t>Zakres czynności młodszego opiekuna w ośrodku pomocy społecznej</w:t>
      </w:r>
    </w:p>
    <w:p w:rsidR="002620BA" w:rsidRPr="004A15BB" w:rsidRDefault="002620BA" w:rsidP="002620BA"/>
    <w:p w:rsidR="002620BA" w:rsidRPr="003E7696" w:rsidRDefault="002620BA" w:rsidP="002620BA">
      <w:pPr>
        <w:tabs>
          <w:tab w:val="left" w:pos="1037"/>
        </w:tabs>
        <w:jc w:val="both"/>
        <w:rPr>
          <w:rFonts w:eastAsiaTheme="minorEastAsia"/>
          <w:b/>
        </w:rPr>
      </w:pPr>
      <w:r w:rsidRPr="003E7696">
        <w:rPr>
          <w:rFonts w:eastAsiaTheme="minorEastAsia"/>
          <w:b/>
        </w:rPr>
        <w:t>Do zadań opiekuna w ośrodku pomocy społecznej należy w szczególności:</w:t>
      </w:r>
    </w:p>
    <w:p w:rsidR="002620BA" w:rsidRPr="004A15BB" w:rsidRDefault="002620BA" w:rsidP="002620BA">
      <w:pPr>
        <w:numPr>
          <w:ilvl w:val="0"/>
          <w:numId w:val="21"/>
        </w:num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utrzymywanie pokoju podopiecznego w porządku i czystości, a w przypadku mieszkania – tych pomieszczeń, z których bezpośrednio korzysta osoba objęta usługami opiekuńczymi</w:t>
      </w:r>
    </w:p>
    <w:p w:rsidR="002620BA" w:rsidRPr="004A15BB" w:rsidRDefault="002620BA" w:rsidP="002620BA">
      <w:pPr>
        <w:numPr>
          <w:ilvl w:val="0"/>
          <w:numId w:val="21"/>
        </w:num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  <w:snapToGrid w:val="0"/>
        </w:rPr>
        <w:t>realizacja zadań zgodnie z obowiązującymi przepisami w szczególności ustawą o pomocy społecznej, ustawą o ochronie danych osobowych,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pościelenie łóżka oraz zmiana bielizny pościelowej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mycie i ubieranie osoby niepełnosprawnej fizycznie , pomoc przy załatwianiu potrzeb fizjologicznych oraz zapobieganie</w:t>
      </w:r>
      <w:r w:rsidR="00CB164F">
        <w:rPr>
          <w:rFonts w:cs="Times New Roman"/>
        </w:rPr>
        <w:t xml:space="preserve"> powstawaniu odleżyn i </w:t>
      </w:r>
      <w:proofErr w:type="spellStart"/>
      <w:r w:rsidR="00CB164F">
        <w:rPr>
          <w:rFonts w:cs="Times New Roman"/>
        </w:rPr>
        <w:t>odparzeń</w:t>
      </w:r>
      <w:proofErr w:type="spellEnd"/>
      <w:r w:rsidR="00CB164F">
        <w:rPr>
          <w:rFonts w:cs="Times New Roman"/>
        </w:rPr>
        <w:t xml:space="preserve">. 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 xml:space="preserve">robienie zakupów spożywczych (lub innych niezbędnych) za pieniądze osoby otrzymującej usługi lub dostarczanie środków pomocy społecznej przeznaczonych jako świadczenia społeczne 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 xml:space="preserve">przygotowywanie posiłków (z uwzględnieniem diety zalecanej przez lekarza) 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karmienie osoby niepełnosprawnej oraz podawanie leków przepisanych przez lekarza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przepieranie bielizny osobistej, lekkiej odzieży, ręczników, ścierek itp. w miejscu świadczenia usług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dostarczanie opału z miejsca składowania i palenie w piecu (w miarę potrzeb)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sprawowanie opieki nad podopiecznym w trakcie jego wizyty u lekarza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współpraca z lekarzem rejonowym, pielęgniarką, pracownikiem socjalnymi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załatwianie pilnych spraw bieżących (np. wezwania lekarza, pielęgniarki, dostarczenie leków, opłacanie rachunków za pieniądze podopiecznego, pomoc przy załatwianiu spraw urzędowych, itp.)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powiadomienie Kierownika Ośrodka o ewentualnych potrzebach osoby pozostającej pod opieką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towarzyszenie podopiecznemu w trakcie spacerów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bieżąca aktualizacja wiedzy, zaznajamianie się z obowiązującymi przepisami prawa dotyczącymi czynności wykonywanych na stanowisku pracy</w:t>
      </w:r>
    </w:p>
    <w:p w:rsidR="002620BA" w:rsidRPr="004A15BB" w:rsidRDefault="002620BA" w:rsidP="002620BA">
      <w:pPr>
        <w:pStyle w:val="Akapitzlist"/>
        <w:numPr>
          <w:ilvl w:val="0"/>
          <w:numId w:val="21"/>
        </w:numPr>
        <w:rPr>
          <w:rFonts w:cs="Times New Roman"/>
        </w:rPr>
      </w:pPr>
      <w:r w:rsidRPr="004A15BB">
        <w:rPr>
          <w:rFonts w:cs="Times New Roman"/>
        </w:rPr>
        <w:t>wykonywanie innych poleceń służbowych Kierownika Ośrodka.</w:t>
      </w:r>
    </w:p>
    <w:p w:rsidR="002620BA" w:rsidRDefault="002620BA" w:rsidP="002620BA"/>
    <w:p w:rsidR="000C0828" w:rsidRDefault="000C0828" w:rsidP="002620BA"/>
    <w:p w:rsidR="000C0828" w:rsidRDefault="000C0828" w:rsidP="002620BA"/>
    <w:p w:rsidR="000C0828" w:rsidRDefault="000C0828" w:rsidP="002620BA"/>
    <w:p w:rsidR="00CB164F" w:rsidRPr="004A15BB" w:rsidRDefault="00CB164F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lastRenderedPageBreak/>
        <w:t>Rozdział VIII</w:t>
      </w:r>
    </w:p>
    <w:p w:rsidR="002620BA" w:rsidRPr="004A15BB" w:rsidRDefault="002620BA" w:rsidP="002620BA"/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Zasady obsługi interesantów</w:t>
      </w:r>
    </w:p>
    <w:p w:rsidR="002620BA" w:rsidRPr="004A15BB" w:rsidRDefault="002620BA" w:rsidP="002620BA">
      <w:pPr>
        <w:jc w:val="center"/>
      </w:pP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§ 25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Ośrodek jest czynny w dni robocze od poniedziałku do piątku w godzinach od 7.00 do 15.00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§ 26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Organizacja przyjmowania i rozstrzygania skarg i wniosków</w:t>
      </w:r>
    </w:p>
    <w:p w:rsidR="002620BA" w:rsidRPr="004A15BB" w:rsidRDefault="002620BA" w:rsidP="002620BA">
      <w:pPr>
        <w:numPr>
          <w:ilvl w:val="0"/>
          <w:numId w:val="22"/>
        </w:num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W sprawach skarg, wniosków oraz petycji Kierownik przyjmuje interesantów w poniedziałki w godzinach od 10.00 do 15.00</w:t>
      </w:r>
    </w:p>
    <w:p w:rsidR="002620BA" w:rsidRPr="004A15BB" w:rsidRDefault="002620BA" w:rsidP="002620BA">
      <w:pPr>
        <w:pStyle w:val="Akapitzlist"/>
        <w:numPr>
          <w:ilvl w:val="0"/>
          <w:numId w:val="22"/>
        </w:numPr>
        <w:rPr>
          <w:rFonts w:cs="Times New Roman"/>
        </w:rPr>
      </w:pPr>
      <w:r w:rsidRPr="004A15BB">
        <w:rPr>
          <w:rFonts w:cs="Times New Roman"/>
        </w:rPr>
        <w:t>Kierownik prowadzi rejestr skarg i wniosków wpływających do Ośrodka</w:t>
      </w: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Rozdział IX</w:t>
      </w:r>
    </w:p>
    <w:p w:rsidR="002620BA" w:rsidRPr="004A15BB" w:rsidRDefault="002620BA" w:rsidP="002620BA"/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>Organizacja działalności kontrolnej</w:t>
      </w: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:rsidR="002620BA" w:rsidRPr="004A15BB" w:rsidRDefault="002620BA" w:rsidP="002620BA">
      <w:pPr>
        <w:jc w:val="center"/>
        <w:rPr>
          <w:b/>
        </w:rPr>
      </w:pPr>
      <w:r w:rsidRPr="004A15BB">
        <w:rPr>
          <w:b/>
        </w:rPr>
        <w:t>§ 27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System kontroli w Ośrodku obejmuje kontrolę zewnętrzną i wewnętrzną.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§ 28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Kontrola zewnętrzna prowadzona jest przez służby do tego powołane na podstawie przepisów szczególnych.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§ 29</w:t>
      </w: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 xml:space="preserve"> Kontrolę wewnętrzną w Ośrodku sprawuje Kierownik Ośrodka.</w:t>
      </w:r>
    </w:p>
    <w:p w:rsidR="002620BA" w:rsidRPr="004A15BB" w:rsidRDefault="002620BA" w:rsidP="002620BA"/>
    <w:p w:rsidR="002620BA" w:rsidRPr="004A15BB" w:rsidRDefault="002620BA" w:rsidP="003E7696">
      <w:pPr>
        <w:tabs>
          <w:tab w:val="left" w:pos="1037"/>
        </w:tabs>
        <w:rPr>
          <w:rFonts w:eastAsiaTheme="minorEastAsia"/>
          <w:b/>
          <w:bCs/>
        </w:rPr>
      </w:pPr>
    </w:p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>Rozdział X</w:t>
      </w:r>
    </w:p>
    <w:p w:rsidR="002620BA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>Postanowienia końcowe</w:t>
      </w:r>
    </w:p>
    <w:p w:rsidR="003E7696" w:rsidRPr="004A15BB" w:rsidRDefault="003E7696" w:rsidP="002620BA">
      <w:pPr>
        <w:jc w:val="center"/>
        <w:rPr>
          <w:b/>
          <w:bCs/>
        </w:rPr>
      </w:pPr>
    </w:p>
    <w:p w:rsidR="002620BA" w:rsidRPr="004A15BB" w:rsidRDefault="002620BA" w:rsidP="002620BA"/>
    <w:p w:rsidR="002620BA" w:rsidRPr="004A15BB" w:rsidRDefault="002620BA" w:rsidP="002620BA">
      <w:pPr>
        <w:jc w:val="center"/>
        <w:rPr>
          <w:b/>
          <w:bCs/>
        </w:rPr>
      </w:pPr>
      <w:r w:rsidRPr="004A15BB">
        <w:rPr>
          <w:b/>
          <w:bCs/>
        </w:rPr>
        <w:t xml:space="preserve"> § 30</w:t>
      </w:r>
    </w:p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Sprawy nieuregulowane Regulaminem dotyczące funkcjonowania Ośrodka ustala Kierownik w formie zarządzeń.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  <w:bCs/>
        </w:rPr>
      </w:pPr>
      <w:r w:rsidRPr="004A15BB">
        <w:rPr>
          <w:rFonts w:eastAsiaTheme="minorEastAsia"/>
          <w:b/>
          <w:bCs/>
        </w:rPr>
        <w:t xml:space="preserve"> § 31</w:t>
      </w:r>
    </w:p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  <w:r w:rsidRPr="004A15BB">
        <w:rPr>
          <w:rFonts w:eastAsiaTheme="minorEastAsia"/>
        </w:rPr>
        <w:t>Wszelkie zmiany niniejszego Regulaminu mogą być dokonane w trybie przewidzianym dla jego wprowadzenia.</w:t>
      </w:r>
    </w:p>
    <w:p w:rsidR="002620BA" w:rsidRPr="004A15BB" w:rsidRDefault="002620BA" w:rsidP="002620BA"/>
    <w:p w:rsidR="002620BA" w:rsidRDefault="002620BA" w:rsidP="002620BA"/>
    <w:p w:rsidR="003E7696" w:rsidRPr="004A15BB" w:rsidRDefault="003E7696" w:rsidP="002620BA"/>
    <w:p w:rsidR="002620BA" w:rsidRDefault="002620BA" w:rsidP="002620BA"/>
    <w:p w:rsidR="00D03055" w:rsidRPr="004A15BB" w:rsidRDefault="00D03055" w:rsidP="002620BA">
      <w:bookmarkStart w:id="1" w:name="_GoBack"/>
      <w:bookmarkEnd w:id="1"/>
    </w:p>
    <w:p w:rsidR="00D2634B" w:rsidRDefault="002620BA" w:rsidP="00D2634B">
      <w:r w:rsidRPr="004A15BB">
        <w:lastRenderedPageBreak/>
        <w:tab/>
      </w:r>
      <w:r w:rsidR="00D2634B">
        <w:tab/>
      </w:r>
      <w:r w:rsidR="00D2634B">
        <w:tab/>
      </w:r>
      <w:r w:rsidR="00D2634B">
        <w:tab/>
      </w:r>
      <w:r w:rsidR="00D2634B">
        <w:tab/>
      </w:r>
      <w:r w:rsidR="00D2634B">
        <w:tab/>
      </w:r>
      <w:r w:rsidR="00D2634B">
        <w:tab/>
        <w:t xml:space="preserve">Załącznik Nr 1 </w:t>
      </w:r>
    </w:p>
    <w:p w:rsidR="002620BA" w:rsidRPr="004A15BB" w:rsidRDefault="002620BA" w:rsidP="00D2634B">
      <w:pPr>
        <w:ind w:left="4248" w:firstLine="708"/>
      </w:pPr>
      <w:r w:rsidRPr="004A15BB">
        <w:t>do Regulaminu</w:t>
      </w:r>
    </w:p>
    <w:p w:rsidR="002620BA" w:rsidRPr="004A15BB" w:rsidRDefault="002620BA" w:rsidP="00D2634B"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  <w:t>Gminnego Ośrodka</w:t>
      </w:r>
    </w:p>
    <w:p w:rsidR="002620BA" w:rsidRPr="004A15BB" w:rsidRDefault="002620BA" w:rsidP="00D2634B"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  <w:t>Pomocy Społecznej w Kalinowie</w:t>
      </w:r>
    </w:p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center"/>
        <w:rPr>
          <w:rFonts w:eastAsiaTheme="minorEastAsia"/>
          <w:b/>
        </w:rPr>
      </w:pPr>
      <w:r w:rsidRPr="004A15BB">
        <w:rPr>
          <w:rFonts w:eastAsiaTheme="minorEastAsia"/>
        </w:rPr>
        <w:t xml:space="preserve"> </w:t>
      </w:r>
      <w:r w:rsidRPr="004A15BB">
        <w:rPr>
          <w:rFonts w:eastAsiaTheme="minorEastAsia"/>
          <w:b/>
        </w:rPr>
        <w:t>SCHEMAT ORGANIZACYJNY GMINNEGO OŚRODKA POMOCY SPOŁECZNEJ W KALINOWIE</w:t>
      </w:r>
    </w:p>
    <w:p w:rsidR="002620BA" w:rsidRPr="004A15BB" w:rsidRDefault="002620BA" w:rsidP="002620BA">
      <w:pPr>
        <w:rPr>
          <w:b/>
        </w:rPr>
      </w:pPr>
    </w:p>
    <w:p w:rsidR="002620BA" w:rsidRPr="004A15BB" w:rsidRDefault="002620BA" w:rsidP="002620BA"/>
    <w:p w:rsidR="002620BA" w:rsidRPr="004A15BB" w:rsidRDefault="002620BA" w:rsidP="002620BA">
      <w:r w:rsidRPr="004A15BB">
        <w:tab/>
      </w:r>
      <w:r w:rsidRPr="004A15BB">
        <w:tab/>
      </w:r>
      <w:r w:rsidRPr="004A15BB">
        <w:tab/>
      </w:r>
      <w:r w:rsidRPr="004A15BB">
        <w:tab/>
      </w:r>
      <w:r w:rsidRPr="004A15BB">
        <w:tab/>
      </w:r>
    </w:p>
    <w:p w:rsidR="002620BA" w:rsidRPr="004A15BB" w:rsidRDefault="002620BA" w:rsidP="002620BA">
      <w:r w:rsidRPr="004A15BB">
        <w:rPr>
          <w:noProof/>
          <w:lang w:bidi="ar-SA"/>
        </w:rPr>
        <w:drawing>
          <wp:inline distT="0" distB="0" distL="0" distR="0">
            <wp:extent cx="8450580" cy="5913120"/>
            <wp:effectExtent l="0" t="0" r="2667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620BA" w:rsidRPr="004A15BB" w:rsidRDefault="002620BA" w:rsidP="002620BA"/>
    <w:p w:rsidR="002620BA" w:rsidRPr="004A15BB" w:rsidRDefault="002620BA" w:rsidP="002620BA"/>
    <w:p w:rsidR="002620BA" w:rsidRPr="004A15BB" w:rsidRDefault="002620BA" w:rsidP="002620BA">
      <w:pPr>
        <w:tabs>
          <w:tab w:val="left" w:pos="1037"/>
        </w:tabs>
        <w:jc w:val="both"/>
        <w:rPr>
          <w:rFonts w:eastAsiaTheme="minorEastAsia"/>
        </w:rPr>
      </w:pPr>
    </w:p>
    <w:p w:rsidR="00DF2063" w:rsidRDefault="00DF2063"/>
    <w:p w:rsidR="000A7A0E" w:rsidRDefault="000A7A0E"/>
    <w:p w:rsidR="00C31F52" w:rsidRDefault="000A7A0E" w:rsidP="00C31F52">
      <w:pPr>
        <w:pStyle w:val="Standard"/>
        <w:jc w:val="center"/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1F52">
        <w:rPr>
          <w:b/>
          <w:bCs/>
        </w:rPr>
        <w:t>Załącznik Nr 2</w:t>
      </w:r>
    </w:p>
    <w:p w:rsidR="00C31F52" w:rsidRDefault="00C31F52" w:rsidP="00C31F52">
      <w:pPr>
        <w:pStyle w:val="Standard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do Regulaminu Organizacyjnego  </w:t>
      </w:r>
    </w:p>
    <w:p w:rsidR="00C31F52" w:rsidRDefault="00C31F52" w:rsidP="00C31F52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Gminnego Ośrodka Pomocy</w:t>
      </w:r>
    </w:p>
    <w:p w:rsidR="00C31F52" w:rsidRDefault="00C31F52" w:rsidP="00C31F52">
      <w:pPr>
        <w:pStyle w:val="Standard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Społecznej w Kalinowie</w:t>
      </w:r>
    </w:p>
    <w:p w:rsidR="00C31F52" w:rsidRDefault="00C31F52" w:rsidP="00C31F52">
      <w:pPr>
        <w:pStyle w:val="Standard"/>
        <w:jc w:val="center"/>
        <w:rPr>
          <w:b/>
          <w:bCs/>
        </w:rPr>
      </w:pPr>
    </w:p>
    <w:p w:rsidR="00C31F52" w:rsidRDefault="00C31F52" w:rsidP="00C31F52">
      <w:pPr>
        <w:pStyle w:val="Standard"/>
        <w:jc w:val="center"/>
        <w:rPr>
          <w:b/>
          <w:bCs/>
        </w:rPr>
      </w:pPr>
    </w:p>
    <w:p w:rsidR="00C31F52" w:rsidRDefault="00C31F52" w:rsidP="00C31F52">
      <w:pPr>
        <w:pStyle w:val="Standard"/>
        <w:jc w:val="center"/>
        <w:rPr>
          <w:b/>
          <w:bCs/>
        </w:rPr>
      </w:pPr>
      <w:r>
        <w:rPr>
          <w:b/>
          <w:bCs/>
        </w:rPr>
        <w:t>TABELA ZASTĘPSTW PRACOWNIKÓW</w:t>
      </w:r>
    </w:p>
    <w:p w:rsidR="00C31F52" w:rsidRDefault="00C31F52" w:rsidP="00C31F52">
      <w:pPr>
        <w:pStyle w:val="Standard"/>
        <w:jc w:val="center"/>
        <w:rPr>
          <w:b/>
          <w:bCs/>
        </w:rPr>
      </w:pPr>
      <w:r>
        <w:rPr>
          <w:b/>
          <w:bCs/>
        </w:rPr>
        <w:t>GMINNEGO  OŚRODKA POMOCY SPOŁECZNEJ</w:t>
      </w:r>
    </w:p>
    <w:p w:rsidR="00C31F52" w:rsidRDefault="00C31F52" w:rsidP="00C31F52">
      <w:pPr>
        <w:pStyle w:val="Standard"/>
        <w:jc w:val="center"/>
        <w:rPr>
          <w:b/>
          <w:bCs/>
        </w:rPr>
      </w:pPr>
      <w:r>
        <w:rPr>
          <w:b/>
          <w:bCs/>
        </w:rPr>
        <w:t>W KALINOWIE</w:t>
      </w:r>
    </w:p>
    <w:p w:rsidR="00C31F52" w:rsidRDefault="00C31F52" w:rsidP="00C31F52">
      <w:pPr>
        <w:pStyle w:val="Standard"/>
        <w:jc w:val="center"/>
        <w:rPr>
          <w:b/>
          <w:bCs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910"/>
        <w:gridCol w:w="5970"/>
      </w:tblGrid>
      <w:tr w:rsidR="00C31F52" w:rsidTr="00C31F52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Imię i nazwisko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pracownika oraz stanowisko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Imię i nazwisko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oraz stanowisko pracownika zastępującego</w:t>
            </w:r>
          </w:p>
          <w:p w:rsidR="00C31F52" w:rsidRDefault="00C31F52" w:rsidP="00C31F52">
            <w:pPr>
              <w:pStyle w:val="TableContents"/>
              <w:jc w:val="center"/>
            </w:pP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Joanna Wiśniewska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starszy specjalista pracy socjalnej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Anna </w:t>
            </w:r>
            <w:proofErr w:type="spellStart"/>
            <w:r>
              <w:t>Jarząbska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- starszy specjalista pracy socjalne</w:t>
            </w: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Anna </w:t>
            </w:r>
            <w:proofErr w:type="spellStart"/>
            <w:r>
              <w:t>Jarząbska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- starszy specjalista pracy socjalnej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Joanna Wiśniewska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starszy specjalista pracy socjalnej</w:t>
            </w: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Klaudia Judycka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pracownik socjalny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Marta </w:t>
            </w:r>
            <w:proofErr w:type="spellStart"/>
            <w:r>
              <w:t>Chorosz</w:t>
            </w:r>
            <w:proofErr w:type="spellEnd"/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pracownik socjalny</w:t>
            </w: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Marta </w:t>
            </w:r>
            <w:proofErr w:type="spellStart"/>
            <w:r>
              <w:t>Chorosz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pracownik socjalny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Klaudia Judycka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pracownik socjalny</w:t>
            </w: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Barbara Łapińska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pomoc administracyjna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Agata </w:t>
            </w:r>
            <w:proofErr w:type="spellStart"/>
            <w:r>
              <w:t>Abrycka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inspektor ds. płac i świadczeń rodzinnych</w:t>
            </w: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Agata </w:t>
            </w:r>
            <w:proofErr w:type="spellStart"/>
            <w:r>
              <w:t>Abrycka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inspektor ds. płac i świadczeń rodzinnych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Barbara Łapińska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pomoc administracyjna</w:t>
            </w:r>
          </w:p>
          <w:p w:rsidR="00C31F52" w:rsidRDefault="00C31F52" w:rsidP="00C31F52">
            <w:pPr>
              <w:pStyle w:val="TableContents"/>
              <w:jc w:val="center"/>
            </w:pP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Ewa </w:t>
            </w:r>
            <w:proofErr w:type="spellStart"/>
            <w:r>
              <w:t>Gudan</w:t>
            </w:r>
            <w:proofErr w:type="spellEnd"/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główny księgowy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Ewa Rak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kierownik Gminnego Ośrodka Pomocy Społecznej w Kalinowie</w:t>
            </w: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Ewa Rak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kierownik Gminnego Ośrodka Pomocy Społecznej w Kalinowie </w:t>
            </w:r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Ewa </w:t>
            </w:r>
            <w:proofErr w:type="spellStart"/>
            <w:r>
              <w:t>Gudan</w:t>
            </w:r>
            <w:proofErr w:type="spellEnd"/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główny księgowy</w:t>
            </w:r>
          </w:p>
          <w:p w:rsidR="00C31F52" w:rsidRDefault="00C31F52" w:rsidP="00C31F52">
            <w:pPr>
              <w:pStyle w:val="TableContents"/>
              <w:jc w:val="center"/>
            </w:pPr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 Iwona </w:t>
            </w:r>
            <w:proofErr w:type="spellStart"/>
            <w:r>
              <w:t>Maksimowska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– młodszy opiekun w </w:t>
            </w:r>
            <w:proofErr w:type="spellStart"/>
            <w:r>
              <w:t>ops</w:t>
            </w:r>
            <w:proofErr w:type="spellEnd"/>
          </w:p>
        </w:tc>
        <w:tc>
          <w:tcPr>
            <w:tcW w:w="5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Alicja Wojtaszek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- młodszy opiekun w </w:t>
            </w:r>
            <w:proofErr w:type="spellStart"/>
            <w:r>
              <w:t>ops</w:t>
            </w:r>
            <w:proofErr w:type="spellEnd"/>
          </w:p>
        </w:tc>
      </w:tr>
      <w:tr w:rsidR="00C31F52" w:rsidTr="00C31F52">
        <w:tc>
          <w:tcPr>
            <w:tcW w:w="60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Alicja Wojtaszek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- młodszy opiekun w </w:t>
            </w:r>
            <w:proofErr w:type="spellStart"/>
            <w:r>
              <w:t>ops</w:t>
            </w:r>
            <w:proofErr w:type="spellEnd"/>
          </w:p>
        </w:tc>
        <w:tc>
          <w:tcPr>
            <w:tcW w:w="59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Iwona </w:t>
            </w:r>
            <w:proofErr w:type="spellStart"/>
            <w:r>
              <w:t>Maksimowska</w:t>
            </w:r>
            <w:proofErr w:type="spellEnd"/>
            <w:r>
              <w:t xml:space="preserve">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– młodszy opiekun w </w:t>
            </w:r>
            <w:proofErr w:type="spellStart"/>
            <w:r>
              <w:t>ops</w:t>
            </w:r>
            <w:proofErr w:type="spellEnd"/>
          </w:p>
        </w:tc>
      </w:tr>
      <w:tr w:rsidR="00C31F52" w:rsidTr="00C31F52"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>Natalia Zalewska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 xml:space="preserve"> – asystent rodziny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F52" w:rsidRDefault="00C31F52" w:rsidP="00C31F52">
            <w:pPr>
              <w:pStyle w:val="TableContents"/>
              <w:jc w:val="center"/>
            </w:pPr>
            <w:r>
              <w:t xml:space="preserve">Wioletta Suchocka </w:t>
            </w:r>
          </w:p>
          <w:p w:rsidR="00C31F52" w:rsidRDefault="00C31F52" w:rsidP="00C31F52">
            <w:pPr>
              <w:pStyle w:val="TableContents"/>
              <w:jc w:val="center"/>
            </w:pPr>
            <w:r>
              <w:t>– asystent rodziny</w:t>
            </w:r>
          </w:p>
        </w:tc>
      </w:tr>
    </w:tbl>
    <w:p w:rsidR="000A7A0E" w:rsidRPr="004A15BB" w:rsidRDefault="000A7A0E" w:rsidP="00C31F52"/>
    <w:sectPr w:rsidR="000A7A0E" w:rsidRPr="004A15BB" w:rsidSect="002620B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0000011"/>
    <w:multiLevelType w:val="multilevel"/>
    <w:tmpl w:val="87CABE4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StarSymbol" w:hAnsi="StarSymbol"/>
        <w:sz w:val="18"/>
      </w:r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67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6D46DD2"/>
    <w:multiLevelType w:val="hybridMultilevel"/>
    <w:tmpl w:val="D7161C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CD5C7E"/>
    <w:multiLevelType w:val="multilevel"/>
    <w:tmpl w:val="3E906BB2"/>
    <w:styleLink w:val="RTF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4275218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497439FA"/>
    <w:multiLevelType w:val="hybridMultilevel"/>
    <w:tmpl w:val="C2A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24A71"/>
    <w:multiLevelType w:val="multilevel"/>
    <w:tmpl w:val="3E906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E062BA3"/>
    <w:multiLevelType w:val="multilevel"/>
    <w:tmpl w:val="96E41AF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BA"/>
    <w:rsid w:val="0001149D"/>
    <w:rsid w:val="00093752"/>
    <w:rsid w:val="000A7A0E"/>
    <w:rsid w:val="000C0828"/>
    <w:rsid w:val="002620BA"/>
    <w:rsid w:val="00290B29"/>
    <w:rsid w:val="00364FC3"/>
    <w:rsid w:val="0038087E"/>
    <w:rsid w:val="003E7696"/>
    <w:rsid w:val="004A15BB"/>
    <w:rsid w:val="00502C23"/>
    <w:rsid w:val="00813D30"/>
    <w:rsid w:val="008664C7"/>
    <w:rsid w:val="009D726C"/>
    <w:rsid w:val="00A55A4F"/>
    <w:rsid w:val="00AD0A2F"/>
    <w:rsid w:val="00B3088E"/>
    <w:rsid w:val="00C31F52"/>
    <w:rsid w:val="00CB164F"/>
    <w:rsid w:val="00D03055"/>
    <w:rsid w:val="00D16CE4"/>
    <w:rsid w:val="00D2634B"/>
    <w:rsid w:val="00DC0A2B"/>
    <w:rsid w:val="00DF2063"/>
    <w:rsid w:val="00E7059E"/>
    <w:rsid w:val="00FC01A7"/>
    <w:rsid w:val="00FE6A0F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B217-28D0-4D18-9B14-D0C5F622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0BA"/>
    <w:pPr>
      <w:ind w:left="720"/>
      <w:contextualSpacing/>
    </w:pPr>
    <w:rPr>
      <w:rFonts w:cs="Mangal"/>
      <w:szCs w:val="21"/>
    </w:rPr>
  </w:style>
  <w:style w:type="paragraph" w:customStyle="1" w:styleId="Framecontents">
    <w:name w:val="Frame contents"/>
    <w:basedOn w:val="Tekstpodstawowy"/>
    <w:uiPriority w:val="99"/>
    <w:rsid w:val="002620BA"/>
    <w:rPr>
      <w:rFonts w:cs="Times New Roman"/>
      <w:szCs w:val="24"/>
    </w:rPr>
  </w:style>
  <w:style w:type="paragraph" w:customStyle="1" w:styleId="Standard">
    <w:name w:val="Standard"/>
    <w:rsid w:val="002620B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0BA"/>
    <w:pPr>
      <w:spacing w:after="120"/>
    </w:pPr>
  </w:style>
  <w:style w:type="numbering" w:customStyle="1" w:styleId="RTFNum25">
    <w:name w:val="RTF_Num 25"/>
    <w:rsid w:val="002620BA"/>
    <w:pPr>
      <w:numPr>
        <w:numId w:val="18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20BA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20BA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customStyle="1" w:styleId="p1">
    <w:name w:val="p1"/>
    <w:basedOn w:val="Normalny"/>
    <w:rsid w:val="00B3088E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lang w:bidi="ar-SA"/>
    </w:rPr>
  </w:style>
  <w:style w:type="paragraph" w:customStyle="1" w:styleId="TableContents">
    <w:name w:val="Table Contents"/>
    <w:basedOn w:val="Standard"/>
    <w:rsid w:val="00C31F52"/>
    <w:pPr>
      <w:suppressLineNumber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6204A-07C6-4C09-908F-BDA5FBA7B74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5ECE0DF-6E46-4D2E-A982-6F9261AB8515}">
      <dgm:prSet phldrT="[Tekst]" custT="1"/>
      <dgm:spPr>
        <a:xfrm>
          <a:off x="504935" y="114697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GOPS</a:t>
          </a:r>
        </a:p>
      </dgm:t>
    </dgm:pt>
    <dgm:pt modelId="{930D5551-8574-41D2-B8F7-5D729EADC1CC}" type="parTrans" cxnId="{D639C84B-FF81-4379-AACC-DD595DAC160C}">
      <dgm:prSet/>
      <dgm:spPr>
        <a:xfrm>
          <a:off x="904888" y="931708"/>
          <a:ext cx="2533492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42607974-39A6-4693-8D48-0747A7CB9F70}" type="sibTrans" cxnId="{D639C84B-FF81-4379-AACC-DD595DAC160C}">
      <dgm:prSet/>
      <dgm:spPr/>
      <dgm:t>
        <a:bodyPr/>
        <a:lstStyle/>
        <a:p>
          <a:pPr algn="ctr"/>
          <a:endParaRPr lang="pl-PL"/>
        </a:p>
      </dgm:t>
    </dgm:pt>
    <dgm:pt modelId="{8ECEE16D-1003-461B-95E3-F73A21A76F5D}">
      <dgm:prSet phldrT="[Tekst]"/>
      <dgm:spPr>
        <a:xfrm>
          <a:off x="2629165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Pomoc administracyjna</a:t>
          </a:r>
        </a:p>
      </dgm:t>
    </dgm:pt>
    <dgm:pt modelId="{F5416A28-6BB4-45B0-AD10-5F5839509677}" type="parTrans" cxnId="{7EC1A8A7-3C8A-4DAF-8E77-61A57AA3478F}">
      <dgm:prSet/>
      <dgm:spPr>
        <a:xfrm>
          <a:off x="904888" y="1691479"/>
          <a:ext cx="2124229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B0A0417E-FF9B-436C-A63A-394B07792032}" type="sibTrans" cxnId="{7EC1A8A7-3C8A-4DAF-8E77-61A57AA3478F}">
      <dgm:prSet/>
      <dgm:spPr/>
      <dgm:t>
        <a:bodyPr/>
        <a:lstStyle/>
        <a:p>
          <a:pPr algn="ctr"/>
          <a:endParaRPr lang="pl-PL"/>
        </a:p>
      </dgm:t>
    </dgm:pt>
    <dgm:pt modelId="{FF0B8C2D-22C0-4F95-A6AA-571B70FB9B7D}">
      <dgm:prSet/>
      <dgm:spPr>
        <a:xfrm>
          <a:off x="115179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Główny księgowy</a:t>
          </a:r>
        </a:p>
      </dgm:t>
    </dgm:pt>
    <dgm:pt modelId="{F1B7E68C-7023-47A4-B7FD-E277B4969313}" type="parTrans" cxnId="{CEC640E6-7F4A-4339-8618-8138F963A1EC}">
      <dgm:prSet/>
      <dgm:spPr>
        <a:xfrm>
          <a:off x="515131" y="1691479"/>
          <a:ext cx="389756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964D345F-91FA-4362-8CBA-BFAA89D935AA}" type="sibTrans" cxnId="{CEC640E6-7F4A-4339-8618-8138F963A1EC}">
      <dgm:prSet/>
      <dgm:spPr/>
      <dgm:t>
        <a:bodyPr/>
        <a:lstStyle/>
        <a:p>
          <a:pPr algn="ctr"/>
          <a:endParaRPr lang="pl-PL"/>
        </a:p>
      </dgm:t>
    </dgm:pt>
    <dgm:pt modelId="{348A62A3-CF92-4F6C-80BC-50D323A34EEA}">
      <dgm:prSet/>
      <dgm:spPr>
        <a:xfrm>
          <a:off x="3886158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Młodszy opiekun OPS</a:t>
          </a:r>
        </a:p>
      </dgm:t>
    </dgm:pt>
    <dgm:pt modelId="{ACDC8945-3D14-44CD-99C9-79F3E1794005}" type="parTrans" cxnId="{310DC5A9-777B-4079-90B0-5CE1B25289C8}">
      <dgm:prSet/>
      <dgm:spPr>
        <a:xfrm>
          <a:off x="904888" y="1691479"/>
          <a:ext cx="3381222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88323D88-274E-45F7-8A5E-22DC3D4E75EF}" type="sibTrans" cxnId="{310DC5A9-777B-4079-90B0-5CE1B25289C8}">
      <dgm:prSet/>
      <dgm:spPr/>
      <dgm:t>
        <a:bodyPr/>
        <a:lstStyle/>
        <a:p>
          <a:pPr algn="ctr"/>
          <a:endParaRPr lang="pl-PL"/>
        </a:p>
      </dgm:t>
    </dgm:pt>
    <dgm:pt modelId="{9CFF71B0-6EEC-4448-B45D-20F4E4C45D30}">
      <dgm:prSet/>
      <dgm:spPr>
        <a:xfrm>
          <a:off x="1372172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Inspektor ds. płac i świadczeń rodzinnych</a:t>
          </a:r>
        </a:p>
      </dgm:t>
    </dgm:pt>
    <dgm:pt modelId="{8F3C08B2-0E34-4058-A2B4-5A79AD44447C}" type="parTrans" cxnId="{FA50D487-1CDE-480A-9500-8A875B960AD7}">
      <dgm:prSet/>
      <dgm:spPr>
        <a:xfrm>
          <a:off x="904888" y="1691479"/>
          <a:ext cx="867236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4DD14B63-C71D-40EF-AA1C-7872D32349D0}" type="sibTrans" cxnId="{FA50D487-1CDE-480A-9500-8A875B960AD7}">
      <dgm:prSet/>
      <dgm:spPr/>
      <dgm:t>
        <a:bodyPr/>
        <a:lstStyle/>
        <a:p>
          <a:pPr algn="ctr"/>
          <a:endParaRPr lang="pl-PL"/>
        </a:p>
      </dgm:t>
    </dgm:pt>
    <dgm:pt modelId="{9DD6F6CC-3BC9-4D85-BB38-B35C5BC60F4A}">
      <dgm:prSet phldrT="[Tekst]"/>
      <dgm:spPr>
        <a:xfrm>
          <a:off x="3038428" y="432921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Kierownik Gminnego Ośrodka Pomocy Społecznej w Kalinowie</a:t>
          </a:r>
        </a:p>
      </dgm:t>
    </dgm:pt>
    <dgm:pt modelId="{56489D70-E9FC-40D4-8CE3-0DF3264A3626}" type="sibTrans" cxnId="{3E3A5353-0679-4644-9E51-50ED69FD0309}">
      <dgm:prSet/>
      <dgm:spPr/>
      <dgm:t>
        <a:bodyPr/>
        <a:lstStyle/>
        <a:p>
          <a:pPr algn="ctr"/>
          <a:endParaRPr lang="pl-PL"/>
        </a:p>
      </dgm:t>
    </dgm:pt>
    <dgm:pt modelId="{12C6230E-1C05-4BEF-8475-075CDF63A643}" type="parTrans" cxnId="{3E3A5353-0679-4644-9E51-50ED69FD0309}">
      <dgm:prSet/>
      <dgm:spPr/>
      <dgm:t>
        <a:bodyPr/>
        <a:lstStyle/>
        <a:p>
          <a:pPr algn="ctr"/>
          <a:endParaRPr lang="pl-PL"/>
        </a:p>
      </dgm:t>
    </dgm:pt>
    <dgm:pt modelId="{D2082C1E-3CBC-44EE-A0F0-41A7AB559618}">
      <dgm:prSet/>
      <dgm:spPr>
        <a:xfrm>
          <a:off x="5143151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Asystent rodzinny</a:t>
          </a:r>
        </a:p>
      </dgm:t>
    </dgm:pt>
    <dgm:pt modelId="{B5129DC1-A3E7-4812-9A50-84B77E6C687D}" type="parTrans" cxnId="{4E264CC1-868D-4BD8-8DED-F1CDC7C28175}">
      <dgm:prSet/>
      <dgm:spPr>
        <a:xfrm>
          <a:off x="904888" y="1691479"/>
          <a:ext cx="4638215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6D6EA540-FE25-4DE1-9C15-3EE97E0F5162}" type="sibTrans" cxnId="{4E264CC1-868D-4BD8-8DED-F1CDC7C28175}">
      <dgm:prSet/>
      <dgm:spPr/>
      <dgm:t>
        <a:bodyPr/>
        <a:lstStyle/>
        <a:p>
          <a:pPr algn="ctr"/>
          <a:endParaRPr lang="pl-PL"/>
        </a:p>
      </dgm:t>
    </dgm:pt>
    <dgm:pt modelId="{7187380E-2F4D-4219-96E4-DDFCEED5C8E8}">
      <dgm:prSet/>
      <dgm:spPr>
        <a:xfrm>
          <a:off x="6400144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Starszy Specjalista Pracy Socjalnej i Pracownik Socjalny</a:t>
          </a:r>
        </a:p>
      </dgm:t>
    </dgm:pt>
    <dgm:pt modelId="{A04B937D-C506-4438-A1C3-2DFEADC8618C}" type="parTrans" cxnId="{87D46628-7607-49AD-90DF-2F856CCFB21F}">
      <dgm:prSet/>
      <dgm:spPr>
        <a:xfrm>
          <a:off x="904888" y="1691479"/>
          <a:ext cx="5895208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1EDF0744-A645-4797-84FA-2F1DD70BC45C}" type="sibTrans" cxnId="{87D46628-7607-49AD-90DF-2F856CCFB21F}">
      <dgm:prSet/>
      <dgm:spPr/>
      <dgm:t>
        <a:bodyPr/>
        <a:lstStyle/>
        <a:p>
          <a:pPr algn="ctr"/>
          <a:endParaRPr lang="pl-PL"/>
        </a:p>
      </dgm:t>
    </dgm:pt>
    <dgm:pt modelId="{25147E4C-F916-434A-B516-4D5C94CD90EC}">
      <dgm:prSet/>
      <dgm:spPr>
        <a:xfrm>
          <a:off x="5943406" y="1156494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Mieszkanie chronione</a:t>
          </a:r>
        </a:p>
      </dgm:t>
    </dgm:pt>
    <dgm:pt modelId="{93CD6A10-7BAA-486E-859A-FA4C1345098F}" type="parTrans" cxnId="{2B9CA419-B663-4021-8CA8-B154F54EC72B}">
      <dgm:prSet/>
      <dgm:spPr>
        <a:xfrm>
          <a:off x="3438380" y="931708"/>
          <a:ext cx="2904978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C76B405B-691A-491D-8C65-95988C5ACA03}" type="sibTrans" cxnId="{2B9CA419-B663-4021-8CA8-B154F54EC72B}">
      <dgm:prSet/>
      <dgm:spPr/>
      <dgm:t>
        <a:bodyPr/>
        <a:lstStyle/>
        <a:p>
          <a:pPr algn="ctr"/>
          <a:endParaRPr lang="pl-PL"/>
        </a:p>
      </dgm:t>
    </dgm:pt>
    <dgm:pt modelId="{AA1AC585-6FA6-44D5-929D-1BA316FC4915}" type="pres">
      <dgm:prSet presAssocID="{DFE6204A-07C6-4C09-908F-BDA5FBA7B74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00541C1F-78C7-456D-8A95-EE73B25684B2}" type="pres">
      <dgm:prSet presAssocID="{9DD6F6CC-3BC9-4D85-BB38-B35C5BC60F4A}" presName="hierRoot1" presStyleCnt="0"/>
      <dgm:spPr/>
    </dgm:pt>
    <dgm:pt modelId="{ABAF5295-6B71-4BD0-AD39-72E4CE6BEE67}" type="pres">
      <dgm:prSet presAssocID="{9DD6F6CC-3BC9-4D85-BB38-B35C5BC60F4A}" presName="composite" presStyleCnt="0"/>
      <dgm:spPr/>
    </dgm:pt>
    <dgm:pt modelId="{DAAE079B-6913-4066-B485-F2F44BE8816F}" type="pres">
      <dgm:prSet presAssocID="{9DD6F6CC-3BC9-4D85-BB38-B35C5BC60F4A}" presName="background" presStyleLbl="node0" presStyleIdx="0" presStyleCnt="1"/>
      <dgm:spPr>
        <a:xfrm>
          <a:off x="2924156" y="324362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3BF985CF-3C76-4439-A13E-B9E87CB8F3A4}" type="pres">
      <dgm:prSet presAssocID="{9DD6F6CC-3BC9-4D85-BB38-B35C5BC60F4A}" presName="text" presStyleLbl="fgAcc0" presStyleIdx="0" presStyleCnt="1" custLinFactNeighborX="-82428" custLinFactNeighborY="-729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9FA993F5-7E4F-4BCF-AF09-D38F7A6FF128}" type="pres">
      <dgm:prSet presAssocID="{9DD6F6CC-3BC9-4D85-BB38-B35C5BC60F4A}" presName="hierChild2" presStyleCnt="0"/>
      <dgm:spPr/>
    </dgm:pt>
    <dgm:pt modelId="{5D786B1F-22AE-4191-A598-DC43931D1EBF}" type="pres">
      <dgm:prSet presAssocID="{930D5551-8574-41D2-B8F7-5D729EADC1CC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2533492" y="45720"/>
              </a:moveTo>
              <a:lnTo>
                <a:pt x="0" y="45720"/>
              </a:lnTo>
              <a:lnTo>
                <a:pt x="0" y="106706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F0AE3BD5-F5CD-4479-94BE-30ABD80E5587}" type="pres">
      <dgm:prSet presAssocID="{05ECE0DF-6E46-4D2E-A982-6F9261AB8515}" presName="hierRoot2" presStyleCnt="0"/>
      <dgm:spPr/>
    </dgm:pt>
    <dgm:pt modelId="{8A985B69-633F-4449-B9EF-A1F5CFC23350}" type="pres">
      <dgm:prSet presAssocID="{05ECE0DF-6E46-4D2E-A982-6F9261AB8515}" presName="composite2" presStyleCnt="0"/>
      <dgm:spPr/>
    </dgm:pt>
    <dgm:pt modelId="{35E23890-3B28-4D23-ABFF-B2A1F36D8F69}" type="pres">
      <dgm:prSet presAssocID="{05ECE0DF-6E46-4D2E-A982-6F9261AB8515}" presName="background2" presStyleLbl="node2" presStyleIdx="0" presStyleCnt="2"/>
      <dgm:spPr>
        <a:xfrm>
          <a:off x="390663" y="1038414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36335E16-65B7-441B-A36E-11FF5BA0E24E}" type="pres">
      <dgm:prSet presAssocID="{05ECE0DF-6E46-4D2E-A982-6F9261AB8515}" presName="text2" presStyleLbl="fgAcc2" presStyleIdx="0" presStyleCnt="2" custLinFactX="-100000" custLinFactNeighborX="-167658" custLinFactNeighborY="-4375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A0CB311A-A28D-48D9-8457-8BD641F8BF4C}" type="pres">
      <dgm:prSet presAssocID="{05ECE0DF-6E46-4D2E-A982-6F9261AB8515}" presName="hierChild3" presStyleCnt="0"/>
      <dgm:spPr/>
    </dgm:pt>
    <dgm:pt modelId="{5E524F65-C4F1-47DC-A587-992D1CBF71E7}" type="pres">
      <dgm:prSet presAssocID="{F1B7E68C-7023-47A4-B7FD-E277B4969313}" presName="Name17" presStyleLbl="parChTrans1D3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389756" y="0"/>
              </a:moveTo>
              <a:lnTo>
                <a:pt x="389756" y="489581"/>
              </a:lnTo>
              <a:lnTo>
                <a:pt x="0" y="489581"/>
              </a:lnTo>
              <a:lnTo>
                <a:pt x="0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9F952FD5-FC21-4B18-ABAD-4901BA022231}" type="pres">
      <dgm:prSet presAssocID="{FF0B8C2D-22C0-4F95-A6AA-571B70FB9B7D}" presName="hierRoot3" presStyleCnt="0"/>
      <dgm:spPr/>
    </dgm:pt>
    <dgm:pt modelId="{F443980A-03AB-4824-87B0-ABBEB4E8F834}" type="pres">
      <dgm:prSet presAssocID="{FF0B8C2D-22C0-4F95-A6AA-571B70FB9B7D}" presName="composite3" presStyleCnt="0"/>
      <dgm:spPr/>
    </dgm:pt>
    <dgm:pt modelId="{7F4EA56E-6F23-42DA-8E86-28DD8BED0950}" type="pres">
      <dgm:prSet presAssocID="{FF0B8C2D-22C0-4F95-A6AA-571B70FB9B7D}" presName="background3" presStyleLbl="node3" presStyleIdx="0" presStyleCnt="6"/>
      <dgm:spPr>
        <a:xfrm>
          <a:off x="906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BE395BB1-090F-4D11-9588-0714CEB69B7B}" type="pres">
      <dgm:prSet presAssocID="{FF0B8C2D-22C0-4F95-A6AA-571B70FB9B7D}" presName="text3" presStyleLbl="fgAcc3" presStyleIdx="0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C13F9531-5E55-472C-8F55-73245A18FD5A}" type="pres">
      <dgm:prSet presAssocID="{FF0B8C2D-22C0-4F95-A6AA-571B70FB9B7D}" presName="hierChild4" presStyleCnt="0"/>
      <dgm:spPr/>
    </dgm:pt>
    <dgm:pt modelId="{48E50F9D-BD74-4A90-AD29-BBA7CF3E0411}" type="pres">
      <dgm:prSet presAssocID="{8F3C08B2-0E34-4058-A2B4-5A79AD44447C}" presName="Name17" presStyleLbl="parChTrans1D3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867236" y="489581"/>
              </a:lnTo>
              <a:lnTo>
                <a:pt x="867236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1F6FC0D-265A-4FD5-B220-E622E3B71E29}" type="pres">
      <dgm:prSet presAssocID="{9CFF71B0-6EEC-4448-B45D-20F4E4C45D30}" presName="hierRoot3" presStyleCnt="0"/>
      <dgm:spPr/>
    </dgm:pt>
    <dgm:pt modelId="{A20D6D65-1F89-47CD-B9A7-39FC3FAE9F43}" type="pres">
      <dgm:prSet presAssocID="{9CFF71B0-6EEC-4448-B45D-20F4E4C45D30}" presName="composite3" presStyleCnt="0"/>
      <dgm:spPr/>
    </dgm:pt>
    <dgm:pt modelId="{68803761-1488-45E1-A312-B9F13949BDFC}" type="pres">
      <dgm:prSet presAssocID="{9CFF71B0-6EEC-4448-B45D-20F4E4C45D30}" presName="background3" presStyleLbl="node3" presStyleIdx="1" presStyleCnt="6"/>
      <dgm:spPr>
        <a:xfrm>
          <a:off x="1257899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12C9D15C-D4CF-4BEB-9204-F707F83C90CD}" type="pres">
      <dgm:prSet presAssocID="{9CFF71B0-6EEC-4448-B45D-20F4E4C45D30}" presName="text3" presStyleLbl="fgAcc3" presStyleIdx="1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E545E00A-8AB9-4296-A0BE-01B83E5741CE}" type="pres">
      <dgm:prSet presAssocID="{9CFF71B0-6EEC-4448-B45D-20F4E4C45D30}" presName="hierChild4" presStyleCnt="0"/>
      <dgm:spPr/>
    </dgm:pt>
    <dgm:pt modelId="{6C558941-A77C-498A-A041-552FED49B13B}" type="pres">
      <dgm:prSet presAssocID="{F5416A28-6BB4-45B0-AD10-5F5839509677}" presName="Name17" presStyleLbl="parChTrans1D3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2124229" y="489581"/>
              </a:lnTo>
              <a:lnTo>
                <a:pt x="2124229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804083AD-59DB-4B75-96A0-29EA33BE42B9}" type="pres">
      <dgm:prSet presAssocID="{8ECEE16D-1003-461B-95E3-F73A21A76F5D}" presName="hierRoot3" presStyleCnt="0"/>
      <dgm:spPr/>
    </dgm:pt>
    <dgm:pt modelId="{5067CFAC-5027-4964-A292-0B403410D800}" type="pres">
      <dgm:prSet presAssocID="{8ECEE16D-1003-461B-95E3-F73A21A76F5D}" presName="composite3" presStyleCnt="0"/>
      <dgm:spPr/>
    </dgm:pt>
    <dgm:pt modelId="{C9BEBF10-A03A-47A3-9950-97D1A51DBC79}" type="pres">
      <dgm:prSet presAssocID="{8ECEE16D-1003-461B-95E3-F73A21A76F5D}" presName="background3" presStyleLbl="node3" presStyleIdx="2" presStyleCnt="6"/>
      <dgm:spPr>
        <a:xfrm>
          <a:off x="2514893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25888E54-0382-4920-9D8D-BA00E080766E}" type="pres">
      <dgm:prSet presAssocID="{8ECEE16D-1003-461B-95E3-F73A21A76F5D}" presName="text3" presStyleLbl="fgAcc3" presStyleIdx="2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58BFB3B6-D1C0-4574-84EA-B4CC03059CF5}" type="pres">
      <dgm:prSet presAssocID="{8ECEE16D-1003-461B-95E3-F73A21A76F5D}" presName="hierChild4" presStyleCnt="0"/>
      <dgm:spPr/>
    </dgm:pt>
    <dgm:pt modelId="{AD7A2A1C-4623-4C81-BFE5-2742195D5010}" type="pres">
      <dgm:prSet presAssocID="{ACDC8945-3D14-44CD-99C9-79F3E1794005}" presName="Name17" presStyleLbl="parChTrans1D3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3381222" y="489581"/>
              </a:lnTo>
              <a:lnTo>
                <a:pt x="3381222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73B84584-6077-4701-A4D0-3FCDDAC9B4A7}" type="pres">
      <dgm:prSet presAssocID="{348A62A3-CF92-4F6C-80BC-50D323A34EEA}" presName="hierRoot3" presStyleCnt="0"/>
      <dgm:spPr/>
    </dgm:pt>
    <dgm:pt modelId="{9F766234-DF53-4804-B062-080B62F3EBBF}" type="pres">
      <dgm:prSet presAssocID="{348A62A3-CF92-4F6C-80BC-50D323A34EEA}" presName="composite3" presStyleCnt="0"/>
      <dgm:spPr/>
    </dgm:pt>
    <dgm:pt modelId="{201C071D-B8DF-4577-BD55-373D4CDEDBE4}" type="pres">
      <dgm:prSet presAssocID="{348A62A3-CF92-4F6C-80BC-50D323A34EEA}" presName="background3" presStyleLbl="node3" presStyleIdx="3" presStyleCnt="6"/>
      <dgm:spPr>
        <a:xfrm>
          <a:off x="3771886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83B5CC8F-B1F2-4816-AF11-8721F370CD14}" type="pres">
      <dgm:prSet presAssocID="{348A62A3-CF92-4F6C-80BC-50D323A34EEA}" presName="text3" presStyleLbl="fgAcc3" presStyleIdx="3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18A3DB9A-5757-45B3-A717-91DB6E9B187C}" type="pres">
      <dgm:prSet presAssocID="{348A62A3-CF92-4F6C-80BC-50D323A34EEA}" presName="hierChild4" presStyleCnt="0"/>
      <dgm:spPr/>
    </dgm:pt>
    <dgm:pt modelId="{64B2ED8A-6E7A-4E0B-918E-80FB395E3654}" type="pres">
      <dgm:prSet presAssocID="{B5129DC1-A3E7-4812-9A50-84B77E6C687D}" presName="Name17" presStyleLbl="parChTrans1D3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4638215" y="489581"/>
              </a:lnTo>
              <a:lnTo>
                <a:pt x="4638215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93C360C-14D9-40C3-8083-C4DCEFD31A4E}" type="pres">
      <dgm:prSet presAssocID="{D2082C1E-3CBC-44EE-A0F0-41A7AB559618}" presName="hierRoot3" presStyleCnt="0"/>
      <dgm:spPr/>
    </dgm:pt>
    <dgm:pt modelId="{4BE44F33-FCCE-4FE3-BD32-08486F233D24}" type="pres">
      <dgm:prSet presAssocID="{D2082C1E-3CBC-44EE-A0F0-41A7AB559618}" presName="composite3" presStyleCnt="0"/>
      <dgm:spPr/>
    </dgm:pt>
    <dgm:pt modelId="{6E337940-8C6E-447A-B7AA-78C14D16DF06}" type="pres">
      <dgm:prSet presAssocID="{D2082C1E-3CBC-44EE-A0F0-41A7AB559618}" presName="background3" presStyleLbl="node3" presStyleIdx="4" presStyleCnt="6"/>
      <dgm:spPr>
        <a:xfrm>
          <a:off x="5028879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7541FF07-64EE-47F6-8E42-395BDC9F57C2}" type="pres">
      <dgm:prSet presAssocID="{D2082C1E-3CBC-44EE-A0F0-41A7AB559618}" presName="text3" presStyleLbl="fgAcc3" presStyleIdx="4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B5FF4C97-9F0E-4C8C-98F8-67A8F597BDF0}" type="pres">
      <dgm:prSet presAssocID="{D2082C1E-3CBC-44EE-A0F0-41A7AB559618}" presName="hierChild4" presStyleCnt="0"/>
      <dgm:spPr/>
    </dgm:pt>
    <dgm:pt modelId="{557A2FA0-56FF-407B-87AB-9BD5C637DAB4}" type="pres">
      <dgm:prSet presAssocID="{A04B937D-C506-4438-A1C3-2DFEADC8618C}" presName="Name17" presStyleLbl="parChTrans1D3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5895208" y="489581"/>
              </a:lnTo>
              <a:lnTo>
                <a:pt x="5895208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B88EB72F-1EBD-4AF2-8D3B-30CCD7669CE3}" type="pres">
      <dgm:prSet presAssocID="{7187380E-2F4D-4219-96E4-DDFCEED5C8E8}" presName="hierRoot3" presStyleCnt="0"/>
      <dgm:spPr/>
    </dgm:pt>
    <dgm:pt modelId="{542F4147-5627-4594-A61B-C814BCB5FFE2}" type="pres">
      <dgm:prSet presAssocID="{7187380E-2F4D-4219-96E4-DDFCEED5C8E8}" presName="composite3" presStyleCnt="0"/>
      <dgm:spPr/>
    </dgm:pt>
    <dgm:pt modelId="{7E78A32F-F2D5-4150-8747-3D41704517A9}" type="pres">
      <dgm:prSet presAssocID="{7187380E-2F4D-4219-96E4-DDFCEED5C8E8}" presName="background3" presStyleLbl="node3" presStyleIdx="5" presStyleCnt="6"/>
      <dgm:spPr>
        <a:xfrm>
          <a:off x="6285872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9A7BB0AF-CCBB-44ED-84CB-57EA6D4A5558}" type="pres">
      <dgm:prSet presAssocID="{7187380E-2F4D-4219-96E4-DDFCEED5C8E8}" presName="text3" presStyleLbl="fgAcc3" presStyleIdx="5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452EFACD-680C-406C-A9D6-0CCFB9E8CE0B}" type="pres">
      <dgm:prSet presAssocID="{7187380E-2F4D-4219-96E4-DDFCEED5C8E8}" presName="hierChild4" presStyleCnt="0"/>
      <dgm:spPr/>
    </dgm:pt>
    <dgm:pt modelId="{E0537D4B-30A0-48E2-BF5A-B164230E80C9}" type="pres">
      <dgm:prSet presAssocID="{93CD6A10-7BAA-486E-859A-FA4C1345098F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04978" y="45720"/>
              </a:lnTo>
              <a:lnTo>
                <a:pt x="2904978" y="116228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D816B14C-340E-4F8C-B8C7-8D849D382235}" type="pres">
      <dgm:prSet presAssocID="{25147E4C-F916-434A-B516-4D5C94CD90EC}" presName="hierRoot2" presStyleCnt="0"/>
      <dgm:spPr/>
    </dgm:pt>
    <dgm:pt modelId="{7298E8C2-7853-441A-80C3-D47FD7EE19AE}" type="pres">
      <dgm:prSet presAssocID="{25147E4C-F916-434A-B516-4D5C94CD90EC}" presName="composite2" presStyleCnt="0"/>
      <dgm:spPr/>
    </dgm:pt>
    <dgm:pt modelId="{F9D69A38-5F64-4986-8173-CDDAB04E3DE2}" type="pres">
      <dgm:prSet presAssocID="{25147E4C-F916-434A-B516-4D5C94CD90EC}" presName="background2" presStyleLbl="node2" presStyleIdx="1" presStyleCnt="2"/>
      <dgm:spPr>
        <a:xfrm>
          <a:off x="5829134" y="1047936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D81173D4-D3FA-460C-9ADA-75314880928C}" type="pres">
      <dgm:prSet presAssocID="{25147E4C-F916-434A-B516-4D5C94CD90EC}" presName="text2" presStyleLbl="fgAcc2" presStyleIdx="1" presStyleCnt="2" custLinFactX="38923" custLinFactNeighborX="100000" custLinFactNeighborY="-4229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244E5FF9-9C56-4005-BEC3-9DCCCF103CA2}" type="pres">
      <dgm:prSet presAssocID="{25147E4C-F916-434A-B516-4D5C94CD90EC}" presName="hierChild3" presStyleCnt="0"/>
      <dgm:spPr/>
    </dgm:pt>
  </dgm:ptLst>
  <dgm:cxnLst>
    <dgm:cxn modelId="{3E3A5353-0679-4644-9E51-50ED69FD0309}" srcId="{DFE6204A-07C6-4C09-908F-BDA5FBA7B74B}" destId="{9DD6F6CC-3BC9-4D85-BB38-B35C5BC60F4A}" srcOrd="0" destOrd="0" parTransId="{12C6230E-1C05-4BEF-8475-075CDF63A643}" sibTransId="{56489D70-E9FC-40D4-8CE3-0DF3264A3626}"/>
    <dgm:cxn modelId="{785D54A7-4C06-4D19-8454-36FB22B7B6B7}" type="presOf" srcId="{D2082C1E-3CBC-44EE-A0F0-41A7AB559618}" destId="{7541FF07-64EE-47F6-8E42-395BDC9F57C2}" srcOrd="0" destOrd="0" presId="urn:microsoft.com/office/officeart/2005/8/layout/hierarchy1"/>
    <dgm:cxn modelId="{59F71440-C278-49E3-AC64-102783B0FB8B}" type="presOf" srcId="{8F3C08B2-0E34-4058-A2B4-5A79AD44447C}" destId="{48E50F9D-BD74-4A90-AD29-BBA7CF3E0411}" srcOrd="0" destOrd="0" presId="urn:microsoft.com/office/officeart/2005/8/layout/hierarchy1"/>
    <dgm:cxn modelId="{2B9CA419-B663-4021-8CA8-B154F54EC72B}" srcId="{9DD6F6CC-3BC9-4D85-BB38-B35C5BC60F4A}" destId="{25147E4C-F916-434A-B516-4D5C94CD90EC}" srcOrd="1" destOrd="0" parTransId="{93CD6A10-7BAA-486E-859A-FA4C1345098F}" sibTransId="{C76B405B-691A-491D-8C65-95988C5ACA03}"/>
    <dgm:cxn modelId="{7EC1A8A7-3C8A-4DAF-8E77-61A57AA3478F}" srcId="{05ECE0DF-6E46-4D2E-A982-6F9261AB8515}" destId="{8ECEE16D-1003-461B-95E3-F73A21A76F5D}" srcOrd="2" destOrd="0" parTransId="{F5416A28-6BB4-45B0-AD10-5F5839509677}" sibTransId="{B0A0417E-FF9B-436C-A63A-394B07792032}"/>
    <dgm:cxn modelId="{FA50D487-1CDE-480A-9500-8A875B960AD7}" srcId="{05ECE0DF-6E46-4D2E-A982-6F9261AB8515}" destId="{9CFF71B0-6EEC-4448-B45D-20F4E4C45D30}" srcOrd="1" destOrd="0" parTransId="{8F3C08B2-0E34-4058-A2B4-5A79AD44447C}" sibTransId="{4DD14B63-C71D-40EF-AA1C-7872D32349D0}"/>
    <dgm:cxn modelId="{1DEED92C-DE93-48F2-BF7D-895E5DBAF0CC}" type="presOf" srcId="{9CFF71B0-6EEC-4448-B45D-20F4E4C45D30}" destId="{12C9D15C-D4CF-4BEB-9204-F707F83C90CD}" srcOrd="0" destOrd="0" presId="urn:microsoft.com/office/officeart/2005/8/layout/hierarchy1"/>
    <dgm:cxn modelId="{4E264CC1-868D-4BD8-8DED-F1CDC7C28175}" srcId="{05ECE0DF-6E46-4D2E-A982-6F9261AB8515}" destId="{D2082C1E-3CBC-44EE-A0F0-41A7AB559618}" srcOrd="4" destOrd="0" parTransId="{B5129DC1-A3E7-4812-9A50-84B77E6C687D}" sibTransId="{6D6EA540-FE25-4DE1-9C15-3EE97E0F5162}"/>
    <dgm:cxn modelId="{CEC640E6-7F4A-4339-8618-8138F963A1EC}" srcId="{05ECE0DF-6E46-4D2E-A982-6F9261AB8515}" destId="{FF0B8C2D-22C0-4F95-A6AA-571B70FB9B7D}" srcOrd="0" destOrd="0" parTransId="{F1B7E68C-7023-47A4-B7FD-E277B4969313}" sibTransId="{964D345F-91FA-4362-8CBA-BFAA89D935AA}"/>
    <dgm:cxn modelId="{1D38DFA7-0E8E-4DA5-94F1-10DD8D4C99F0}" type="presOf" srcId="{FF0B8C2D-22C0-4F95-A6AA-571B70FB9B7D}" destId="{BE395BB1-090F-4D11-9588-0714CEB69B7B}" srcOrd="0" destOrd="0" presId="urn:microsoft.com/office/officeart/2005/8/layout/hierarchy1"/>
    <dgm:cxn modelId="{47EFF694-FF98-4A7F-A228-CE0D7FA4BF4D}" type="presOf" srcId="{B5129DC1-A3E7-4812-9A50-84B77E6C687D}" destId="{64B2ED8A-6E7A-4E0B-918E-80FB395E3654}" srcOrd="0" destOrd="0" presId="urn:microsoft.com/office/officeart/2005/8/layout/hierarchy1"/>
    <dgm:cxn modelId="{310DC5A9-777B-4079-90B0-5CE1B25289C8}" srcId="{05ECE0DF-6E46-4D2E-A982-6F9261AB8515}" destId="{348A62A3-CF92-4F6C-80BC-50D323A34EEA}" srcOrd="3" destOrd="0" parTransId="{ACDC8945-3D14-44CD-99C9-79F3E1794005}" sibTransId="{88323D88-274E-45F7-8A5E-22DC3D4E75EF}"/>
    <dgm:cxn modelId="{26FA2B93-FF8B-4C5D-A258-E823A8A04C30}" type="presOf" srcId="{8ECEE16D-1003-461B-95E3-F73A21A76F5D}" destId="{25888E54-0382-4920-9D8D-BA00E080766E}" srcOrd="0" destOrd="0" presId="urn:microsoft.com/office/officeart/2005/8/layout/hierarchy1"/>
    <dgm:cxn modelId="{1D30638E-115A-4103-A491-922D076EC119}" type="presOf" srcId="{93CD6A10-7BAA-486E-859A-FA4C1345098F}" destId="{E0537D4B-30A0-48E2-BF5A-B164230E80C9}" srcOrd="0" destOrd="0" presId="urn:microsoft.com/office/officeart/2005/8/layout/hierarchy1"/>
    <dgm:cxn modelId="{D934DD86-DA9A-4781-991A-99EA94FDA470}" type="presOf" srcId="{348A62A3-CF92-4F6C-80BC-50D323A34EEA}" destId="{83B5CC8F-B1F2-4816-AF11-8721F370CD14}" srcOrd="0" destOrd="0" presId="urn:microsoft.com/office/officeart/2005/8/layout/hierarchy1"/>
    <dgm:cxn modelId="{728C9723-5D01-4ABB-BD10-64F851253389}" type="presOf" srcId="{25147E4C-F916-434A-B516-4D5C94CD90EC}" destId="{D81173D4-D3FA-460C-9ADA-75314880928C}" srcOrd="0" destOrd="0" presId="urn:microsoft.com/office/officeart/2005/8/layout/hierarchy1"/>
    <dgm:cxn modelId="{D0CD57EF-E328-4EE3-8989-54171164E0E3}" type="presOf" srcId="{F5416A28-6BB4-45B0-AD10-5F5839509677}" destId="{6C558941-A77C-498A-A041-552FED49B13B}" srcOrd="0" destOrd="0" presId="urn:microsoft.com/office/officeart/2005/8/layout/hierarchy1"/>
    <dgm:cxn modelId="{AE2A409C-9CBF-4A49-9E58-6D37E43ABF0C}" type="presOf" srcId="{F1B7E68C-7023-47A4-B7FD-E277B4969313}" destId="{5E524F65-C4F1-47DC-A587-992D1CBF71E7}" srcOrd="0" destOrd="0" presId="urn:microsoft.com/office/officeart/2005/8/layout/hierarchy1"/>
    <dgm:cxn modelId="{F26EAE2D-1DBB-4320-B09A-576999401AFA}" type="presOf" srcId="{930D5551-8574-41D2-B8F7-5D729EADC1CC}" destId="{5D786B1F-22AE-4191-A598-DC43931D1EBF}" srcOrd="0" destOrd="0" presId="urn:microsoft.com/office/officeart/2005/8/layout/hierarchy1"/>
    <dgm:cxn modelId="{AA9A5A42-5DD1-4383-8D9F-52B03DE165C7}" type="presOf" srcId="{ACDC8945-3D14-44CD-99C9-79F3E1794005}" destId="{AD7A2A1C-4623-4C81-BFE5-2742195D5010}" srcOrd="0" destOrd="0" presId="urn:microsoft.com/office/officeart/2005/8/layout/hierarchy1"/>
    <dgm:cxn modelId="{5E8FDA6B-FC18-4499-A62D-A78CF014D4F8}" type="presOf" srcId="{9DD6F6CC-3BC9-4D85-BB38-B35C5BC60F4A}" destId="{3BF985CF-3C76-4439-A13E-B9E87CB8F3A4}" srcOrd="0" destOrd="0" presId="urn:microsoft.com/office/officeart/2005/8/layout/hierarchy1"/>
    <dgm:cxn modelId="{59D0D5A0-26F2-435D-B1BA-88677E5AF714}" type="presOf" srcId="{7187380E-2F4D-4219-96E4-DDFCEED5C8E8}" destId="{9A7BB0AF-CCBB-44ED-84CB-57EA6D4A5558}" srcOrd="0" destOrd="0" presId="urn:microsoft.com/office/officeart/2005/8/layout/hierarchy1"/>
    <dgm:cxn modelId="{88092429-7C40-4315-8818-1E6B94851842}" type="presOf" srcId="{DFE6204A-07C6-4C09-908F-BDA5FBA7B74B}" destId="{AA1AC585-6FA6-44D5-929D-1BA316FC4915}" srcOrd="0" destOrd="0" presId="urn:microsoft.com/office/officeart/2005/8/layout/hierarchy1"/>
    <dgm:cxn modelId="{6C12D78A-8199-43B1-A8B0-67E476E496CF}" type="presOf" srcId="{A04B937D-C506-4438-A1C3-2DFEADC8618C}" destId="{557A2FA0-56FF-407B-87AB-9BD5C637DAB4}" srcOrd="0" destOrd="0" presId="urn:microsoft.com/office/officeart/2005/8/layout/hierarchy1"/>
    <dgm:cxn modelId="{D639C84B-FF81-4379-AACC-DD595DAC160C}" srcId="{9DD6F6CC-3BC9-4D85-BB38-B35C5BC60F4A}" destId="{05ECE0DF-6E46-4D2E-A982-6F9261AB8515}" srcOrd="0" destOrd="0" parTransId="{930D5551-8574-41D2-B8F7-5D729EADC1CC}" sibTransId="{42607974-39A6-4693-8D48-0747A7CB9F70}"/>
    <dgm:cxn modelId="{828C22DD-B12E-4AF7-B2DC-870AD46011C5}" type="presOf" srcId="{05ECE0DF-6E46-4D2E-A982-6F9261AB8515}" destId="{36335E16-65B7-441B-A36E-11FF5BA0E24E}" srcOrd="0" destOrd="0" presId="urn:microsoft.com/office/officeart/2005/8/layout/hierarchy1"/>
    <dgm:cxn modelId="{87D46628-7607-49AD-90DF-2F856CCFB21F}" srcId="{05ECE0DF-6E46-4D2E-A982-6F9261AB8515}" destId="{7187380E-2F4D-4219-96E4-DDFCEED5C8E8}" srcOrd="5" destOrd="0" parTransId="{A04B937D-C506-4438-A1C3-2DFEADC8618C}" sibTransId="{1EDF0744-A645-4797-84FA-2F1DD70BC45C}"/>
    <dgm:cxn modelId="{9DEBA796-3EA3-4B61-A060-916849C824D8}" type="presParOf" srcId="{AA1AC585-6FA6-44D5-929D-1BA316FC4915}" destId="{00541C1F-78C7-456D-8A95-EE73B25684B2}" srcOrd="0" destOrd="0" presId="urn:microsoft.com/office/officeart/2005/8/layout/hierarchy1"/>
    <dgm:cxn modelId="{B8BCA4CF-20EA-4BCA-9EE0-2710C3157111}" type="presParOf" srcId="{00541C1F-78C7-456D-8A95-EE73B25684B2}" destId="{ABAF5295-6B71-4BD0-AD39-72E4CE6BEE67}" srcOrd="0" destOrd="0" presId="urn:microsoft.com/office/officeart/2005/8/layout/hierarchy1"/>
    <dgm:cxn modelId="{950CFDBD-F72F-4245-81D4-0982B1071BEB}" type="presParOf" srcId="{ABAF5295-6B71-4BD0-AD39-72E4CE6BEE67}" destId="{DAAE079B-6913-4066-B485-F2F44BE8816F}" srcOrd="0" destOrd="0" presId="urn:microsoft.com/office/officeart/2005/8/layout/hierarchy1"/>
    <dgm:cxn modelId="{633FD6C0-72CC-4885-BEDE-2E8BE731C8C0}" type="presParOf" srcId="{ABAF5295-6B71-4BD0-AD39-72E4CE6BEE67}" destId="{3BF985CF-3C76-4439-A13E-B9E87CB8F3A4}" srcOrd="1" destOrd="0" presId="urn:microsoft.com/office/officeart/2005/8/layout/hierarchy1"/>
    <dgm:cxn modelId="{E69B9A87-99A9-4265-9E80-0B9265B3DA02}" type="presParOf" srcId="{00541C1F-78C7-456D-8A95-EE73B25684B2}" destId="{9FA993F5-7E4F-4BCF-AF09-D38F7A6FF128}" srcOrd="1" destOrd="0" presId="urn:microsoft.com/office/officeart/2005/8/layout/hierarchy1"/>
    <dgm:cxn modelId="{E998B615-CA53-49A4-B920-789E337AB4F3}" type="presParOf" srcId="{9FA993F5-7E4F-4BCF-AF09-D38F7A6FF128}" destId="{5D786B1F-22AE-4191-A598-DC43931D1EBF}" srcOrd="0" destOrd="0" presId="urn:microsoft.com/office/officeart/2005/8/layout/hierarchy1"/>
    <dgm:cxn modelId="{08572920-2936-437F-83CC-B38AA0C2A0A7}" type="presParOf" srcId="{9FA993F5-7E4F-4BCF-AF09-D38F7A6FF128}" destId="{F0AE3BD5-F5CD-4479-94BE-30ABD80E5587}" srcOrd="1" destOrd="0" presId="urn:microsoft.com/office/officeart/2005/8/layout/hierarchy1"/>
    <dgm:cxn modelId="{18C7D0E8-1A5E-4EDE-958B-C8F05DC9CA71}" type="presParOf" srcId="{F0AE3BD5-F5CD-4479-94BE-30ABD80E5587}" destId="{8A985B69-633F-4449-B9EF-A1F5CFC23350}" srcOrd="0" destOrd="0" presId="urn:microsoft.com/office/officeart/2005/8/layout/hierarchy1"/>
    <dgm:cxn modelId="{90B85B8F-C550-4D39-9094-18A9ED66A7F0}" type="presParOf" srcId="{8A985B69-633F-4449-B9EF-A1F5CFC23350}" destId="{35E23890-3B28-4D23-ABFF-B2A1F36D8F69}" srcOrd="0" destOrd="0" presId="urn:microsoft.com/office/officeart/2005/8/layout/hierarchy1"/>
    <dgm:cxn modelId="{CD17F36B-116A-4C8E-AD38-08C962E5A01F}" type="presParOf" srcId="{8A985B69-633F-4449-B9EF-A1F5CFC23350}" destId="{36335E16-65B7-441B-A36E-11FF5BA0E24E}" srcOrd="1" destOrd="0" presId="urn:microsoft.com/office/officeart/2005/8/layout/hierarchy1"/>
    <dgm:cxn modelId="{960D9640-CCE3-4792-8BB6-6817BEBBFC94}" type="presParOf" srcId="{F0AE3BD5-F5CD-4479-94BE-30ABD80E5587}" destId="{A0CB311A-A28D-48D9-8457-8BD641F8BF4C}" srcOrd="1" destOrd="0" presId="urn:microsoft.com/office/officeart/2005/8/layout/hierarchy1"/>
    <dgm:cxn modelId="{60274E82-C336-4663-83E1-9354527078B7}" type="presParOf" srcId="{A0CB311A-A28D-48D9-8457-8BD641F8BF4C}" destId="{5E524F65-C4F1-47DC-A587-992D1CBF71E7}" srcOrd="0" destOrd="0" presId="urn:microsoft.com/office/officeart/2005/8/layout/hierarchy1"/>
    <dgm:cxn modelId="{97267942-6CEF-4E4D-AB38-54E8A7E7B147}" type="presParOf" srcId="{A0CB311A-A28D-48D9-8457-8BD641F8BF4C}" destId="{9F952FD5-FC21-4B18-ABAD-4901BA022231}" srcOrd="1" destOrd="0" presId="urn:microsoft.com/office/officeart/2005/8/layout/hierarchy1"/>
    <dgm:cxn modelId="{37CD6BB6-709C-4D2F-9B94-466B70DC945E}" type="presParOf" srcId="{9F952FD5-FC21-4B18-ABAD-4901BA022231}" destId="{F443980A-03AB-4824-87B0-ABBEB4E8F834}" srcOrd="0" destOrd="0" presId="urn:microsoft.com/office/officeart/2005/8/layout/hierarchy1"/>
    <dgm:cxn modelId="{D8584FC8-4437-49BA-8814-7DFF39646C1C}" type="presParOf" srcId="{F443980A-03AB-4824-87B0-ABBEB4E8F834}" destId="{7F4EA56E-6F23-42DA-8E86-28DD8BED0950}" srcOrd="0" destOrd="0" presId="urn:microsoft.com/office/officeart/2005/8/layout/hierarchy1"/>
    <dgm:cxn modelId="{D7FB4EFA-FF18-4F34-A7AF-2E4044F3C11D}" type="presParOf" srcId="{F443980A-03AB-4824-87B0-ABBEB4E8F834}" destId="{BE395BB1-090F-4D11-9588-0714CEB69B7B}" srcOrd="1" destOrd="0" presId="urn:microsoft.com/office/officeart/2005/8/layout/hierarchy1"/>
    <dgm:cxn modelId="{F135105F-9A52-4DB5-A5F6-6870F6247557}" type="presParOf" srcId="{9F952FD5-FC21-4B18-ABAD-4901BA022231}" destId="{C13F9531-5E55-472C-8F55-73245A18FD5A}" srcOrd="1" destOrd="0" presId="urn:microsoft.com/office/officeart/2005/8/layout/hierarchy1"/>
    <dgm:cxn modelId="{3D29A69D-104C-45A1-AF01-24F86A3183F4}" type="presParOf" srcId="{A0CB311A-A28D-48D9-8457-8BD641F8BF4C}" destId="{48E50F9D-BD74-4A90-AD29-BBA7CF3E0411}" srcOrd="2" destOrd="0" presId="urn:microsoft.com/office/officeart/2005/8/layout/hierarchy1"/>
    <dgm:cxn modelId="{A32FE4F7-8ACF-4D35-84F4-7CE8AF1168F8}" type="presParOf" srcId="{A0CB311A-A28D-48D9-8457-8BD641F8BF4C}" destId="{01F6FC0D-265A-4FD5-B220-E622E3B71E29}" srcOrd="3" destOrd="0" presId="urn:microsoft.com/office/officeart/2005/8/layout/hierarchy1"/>
    <dgm:cxn modelId="{ACB697A9-8AC2-4847-B353-FDDFEFBC71E8}" type="presParOf" srcId="{01F6FC0D-265A-4FD5-B220-E622E3B71E29}" destId="{A20D6D65-1F89-47CD-B9A7-39FC3FAE9F43}" srcOrd="0" destOrd="0" presId="urn:microsoft.com/office/officeart/2005/8/layout/hierarchy1"/>
    <dgm:cxn modelId="{04A7AF54-EE66-4106-B888-2DEF0BA94247}" type="presParOf" srcId="{A20D6D65-1F89-47CD-B9A7-39FC3FAE9F43}" destId="{68803761-1488-45E1-A312-B9F13949BDFC}" srcOrd="0" destOrd="0" presId="urn:microsoft.com/office/officeart/2005/8/layout/hierarchy1"/>
    <dgm:cxn modelId="{D0FFCFB3-3956-4F21-99AD-5A7067B8D70D}" type="presParOf" srcId="{A20D6D65-1F89-47CD-B9A7-39FC3FAE9F43}" destId="{12C9D15C-D4CF-4BEB-9204-F707F83C90CD}" srcOrd="1" destOrd="0" presId="urn:microsoft.com/office/officeart/2005/8/layout/hierarchy1"/>
    <dgm:cxn modelId="{C2D4E941-E1A0-4CC7-AF53-285052ABFE69}" type="presParOf" srcId="{01F6FC0D-265A-4FD5-B220-E622E3B71E29}" destId="{E545E00A-8AB9-4296-A0BE-01B83E5741CE}" srcOrd="1" destOrd="0" presId="urn:microsoft.com/office/officeart/2005/8/layout/hierarchy1"/>
    <dgm:cxn modelId="{52AC39BB-B5F1-41D5-AAEB-FD79C0C20040}" type="presParOf" srcId="{A0CB311A-A28D-48D9-8457-8BD641F8BF4C}" destId="{6C558941-A77C-498A-A041-552FED49B13B}" srcOrd="4" destOrd="0" presId="urn:microsoft.com/office/officeart/2005/8/layout/hierarchy1"/>
    <dgm:cxn modelId="{A90B9D11-82BD-4C87-9F53-F3C6D2CE8619}" type="presParOf" srcId="{A0CB311A-A28D-48D9-8457-8BD641F8BF4C}" destId="{804083AD-59DB-4B75-96A0-29EA33BE42B9}" srcOrd="5" destOrd="0" presId="urn:microsoft.com/office/officeart/2005/8/layout/hierarchy1"/>
    <dgm:cxn modelId="{D19DCB68-8C6D-45FE-98B4-C4532099D9E1}" type="presParOf" srcId="{804083AD-59DB-4B75-96A0-29EA33BE42B9}" destId="{5067CFAC-5027-4964-A292-0B403410D800}" srcOrd="0" destOrd="0" presId="urn:microsoft.com/office/officeart/2005/8/layout/hierarchy1"/>
    <dgm:cxn modelId="{73386246-18B6-4B8B-8CB7-7AEF1E81D17C}" type="presParOf" srcId="{5067CFAC-5027-4964-A292-0B403410D800}" destId="{C9BEBF10-A03A-47A3-9950-97D1A51DBC79}" srcOrd="0" destOrd="0" presId="urn:microsoft.com/office/officeart/2005/8/layout/hierarchy1"/>
    <dgm:cxn modelId="{C65685D9-F1AA-4C11-8385-BAA3B5124815}" type="presParOf" srcId="{5067CFAC-5027-4964-A292-0B403410D800}" destId="{25888E54-0382-4920-9D8D-BA00E080766E}" srcOrd="1" destOrd="0" presId="urn:microsoft.com/office/officeart/2005/8/layout/hierarchy1"/>
    <dgm:cxn modelId="{4555E8D6-D1E1-494E-B441-797497175694}" type="presParOf" srcId="{804083AD-59DB-4B75-96A0-29EA33BE42B9}" destId="{58BFB3B6-D1C0-4574-84EA-B4CC03059CF5}" srcOrd="1" destOrd="0" presId="urn:microsoft.com/office/officeart/2005/8/layout/hierarchy1"/>
    <dgm:cxn modelId="{0F7081F6-C786-407F-A504-4FB9609247A5}" type="presParOf" srcId="{A0CB311A-A28D-48D9-8457-8BD641F8BF4C}" destId="{AD7A2A1C-4623-4C81-BFE5-2742195D5010}" srcOrd="6" destOrd="0" presId="urn:microsoft.com/office/officeart/2005/8/layout/hierarchy1"/>
    <dgm:cxn modelId="{38B44EA0-1A73-4152-9C36-9565B37836EB}" type="presParOf" srcId="{A0CB311A-A28D-48D9-8457-8BD641F8BF4C}" destId="{73B84584-6077-4701-A4D0-3FCDDAC9B4A7}" srcOrd="7" destOrd="0" presId="urn:microsoft.com/office/officeart/2005/8/layout/hierarchy1"/>
    <dgm:cxn modelId="{C918E1F0-A6EE-4E0A-B125-9ABCB9E6F8E8}" type="presParOf" srcId="{73B84584-6077-4701-A4D0-3FCDDAC9B4A7}" destId="{9F766234-DF53-4804-B062-080B62F3EBBF}" srcOrd="0" destOrd="0" presId="urn:microsoft.com/office/officeart/2005/8/layout/hierarchy1"/>
    <dgm:cxn modelId="{BA106152-3229-4288-B7D8-F862DDE811A3}" type="presParOf" srcId="{9F766234-DF53-4804-B062-080B62F3EBBF}" destId="{201C071D-B8DF-4577-BD55-373D4CDEDBE4}" srcOrd="0" destOrd="0" presId="urn:microsoft.com/office/officeart/2005/8/layout/hierarchy1"/>
    <dgm:cxn modelId="{6562A206-341B-40A1-B759-8BB5DF872E5A}" type="presParOf" srcId="{9F766234-DF53-4804-B062-080B62F3EBBF}" destId="{83B5CC8F-B1F2-4816-AF11-8721F370CD14}" srcOrd="1" destOrd="0" presId="urn:microsoft.com/office/officeart/2005/8/layout/hierarchy1"/>
    <dgm:cxn modelId="{9C64FEC2-5A26-4F1F-8B99-3C026BBD63D0}" type="presParOf" srcId="{73B84584-6077-4701-A4D0-3FCDDAC9B4A7}" destId="{18A3DB9A-5757-45B3-A717-91DB6E9B187C}" srcOrd="1" destOrd="0" presId="urn:microsoft.com/office/officeart/2005/8/layout/hierarchy1"/>
    <dgm:cxn modelId="{4DDDFD1E-6BD2-486A-91B3-1C0FC3384C4E}" type="presParOf" srcId="{A0CB311A-A28D-48D9-8457-8BD641F8BF4C}" destId="{64B2ED8A-6E7A-4E0B-918E-80FB395E3654}" srcOrd="8" destOrd="0" presId="urn:microsoft.com/office/officeart/2005/8/layout/hierarchy1"/>
    <dgm:cxn modelId="{ECB9BA5D-4620-4940-B6AC-DC9EB26E0ED6}" type="presParOf" srcId="{A0CB311A-A28D-48D9-8457-8BD641F8BF4C}" destId="{093C360C-14D9-40C3-8083-C4DCEFD31A4E}" srcOrd="9" destOrd="0" presId="urn:microsoft.com/office/officeart/2005/8/layout/hierarchy1"/>
    <dgm:cxn modelId="{EA4ED2F5-88CC-4D40-97BF-4C2ED2E66621}" type="presParOf" srcId="{093C360C-14D9-40C3-8083-C4DCEFD31A4E}" destId="{4BE44F33-FCCE-4FE3-BD32-08486F233D24}" srcOrd="0" destOrd="0" presId="urn:microsoft.com/office/officeart/2005/8/layout/hierarchy1"/>
    <dgm:cxn modelId="{E6C4C880-0158-41B8-BCEE-B7FE1FE2608E}" type="presParOf" srcId="{4BE44F33-FCCE-4FE3-BD32-08486F233D24}" destId="{6E337940-8C6E-447A-B7AA-78C14D16DF06}" srcOrd="0" destOrd="0" presId="urn:microsoft.com/office/officeart/2005/8/layout/hierarchy1"/>
    <dgm:cxn modelId="{AB88EFAD-AABE-4B45-94DC-25F5FFCC4CD5}" type="presParOf" srcId="{4BE44F33-FCCE-4FE3-BD32-08486F233D24}" destId="{7541FF07-64EE-47F6-8E42-395BDC9F57C2}" srcOrd="1" destOrd="0" presId="urn:microsoft.com/office/officeart/2005/8/layout/hierarchy1"/>
    <dgm:cxn modelId="{08783D90-190B-4EF4-9396-E323B2A23DB0}" type="presParOf" srcId="{093C360C-14D9-40C3-8083-C4DCEFD31A4E}" destId="{B5FF4C97-9F0E-4C8C-98F8-67A8F597BDF0}" srcOrd="1" destOrd="0" presId="urn:microsoft.com/office/officeart/2005/8/layout/hierarchy1"/>
    <dgm:cxn modelId="{E75CB8F0-F3CA-4099-9852-4386562D4F15}" type="presParOf" srcId="{A0CB311A-A28D-48D9-8457-8BD641F8BF4C}" destId="{557A2FA0-56FF-407B-87AB-9BD5C637DAB4}" srcOrd="10" destOrd="0" presId="urn:microsoft.com/office/officeart/2005/8/layout/hierarchy1"/>
    <dgm:cxn modelId="{C3C9121A-848D-49F6-A11A-2F3D03863FCC}" type="presParOf" srcId="{A0CB311A-A28D-48D9-8457-8BD641F8BF4C}" destId="{B88EB72F-1EBD-4AF2-8D3B-30CCD7669CE3}" srcOrd="11" destOrd="0" presId="urn:microsoft.com/office/officeart/2005/8/layout/hierarchy1"/>
    <dgm:cxn modelId="{A76BEE63-D3C4-46A2-8423-5B7FAD30598C}" type="presParOf" srcId="{B88EB72F-1EBD-4AF2-8D3B-30CCD7669CE3}" destId="{542F4147-5627-4594-A61B-C814BCB5FFE2}" srcOrd="0" destOrd="0" presId="urn:microsoft.com/office/officeart/2005/8/layout/hierarchy1"/>
    <dgm:cxn modelId="{E5962AF5-EF89-4DEA-8585-244C6F886108}" type="presParOf" srcId="{542F4147-5627-4594-A61B-C814BCB5FFE2}" destId="{7E78A32F-F2D5-4150-8747-3D41704517A9}" srcOrd="0" destOrd="0" presId="urn:microsoft.com/office/officeart/2005/8/layout/hierarchy1"/>
    <dgm:cxn modelId="{9ADEB848-3AAA-41AF-B0EE-BA97C328B1A4}" type="presParOf" srcId="{542F4147-5627-4594-A61B-C814BCB5FFE2}" destId="{9A7BB0AF-CCBB-44ED-84CB-57EA6D4A5558}" srcOrd="1" destOrd="0" presId="urn:microsoft.com/office/officeart/2005/8/layout/hierarchy1"/>
    <dgm:cxn modelId="{FE14596F-4960-4D68-A8FB-F64F7EBA80B5}" type="presParOf" srcId="{B88EB72F-1EBD-4AF2-8D3B-30CCD7669CE3}" destId="{452EFACD-680C-406C-A9D6-0CCFB9E8CE0B}" srcOrd="1" destOrd="0" presId="urn:microsoft.com/office/officeart/2005/8/layout/hierarchy1"/>
    <dgm:cxn modelId="{5EFABEEB-38E0-40AF-87D2-DDAEACB5D00F}" type="presParOf" srcId="{9FA993F5-7E4F-4BCF-AF09-D38F7A6FF128}" destId="{E0537D4B-30A0-48E2-BF5A-B164230E80C9}" srcOrd="2" destOrd="0" presId="urn:microsoft.com/office/officeart/2005/8/layout/hierarchy1"/>
    <dgm:cxn modelId="{2D1EF12A-DF12-4A37-845F-13F24FBF0EA1}" type="presParOf" srcId="{9FA993F5-7E4F-4BCF-AF09-D38F7A6FF128}" destId="{D816B14C-340E-4F8C-B8C7-8D849D382235}" srcOrd="3" destOrd="0" presId="urn:microsoft.com/office/officeart/2005/8/layout/hierarchy1"/>
    <dgm:cxn modelId="{3FAC4BFB-A803-4507-A080-96E64940EE7D}" type="presParOf" srcId="{D816B14C-340E-4F8C-B8C7-8D849D382235}" destId="{7298E8C2-7853-441A-80C3-D47FD7EE19AE}" srcOrd="0" destOrd="0" presId="urn:microsoft.com/office/officeart/2005/8/layout/hierarchy1"/>
    <dgm:cxn modelId="{B081C523-2206-4109-9AF7-310206A0B1B0}" type="presParOf" srcId="{7298E8C2-7853-441A-80C3-D47FD7EE19AE}" destId="{F9D69A38-5F64-4986-8173-CDDAB04E3DE2}" srcOrd="0" destOrd="0" presId="urn:microsoft.com/office/officeart/2005/8/layout/hierarchy1"/>
    <dgm:cxn modelId="{9003DEAE-654E-4752-A7EB-F84DB9495902}" type="presParOf" srcId="{7298E8C2-7853-441A-80C3-D47FD7EE19AE}" destId="{D81173D4-D3FA-460C-9ADA-75314880928C}" srcOrd="1" destOrd="0" presId="urn:microsoft.com/office/officeart/2005/8/layout/hierarchy1"/>
    <dgm:cxn modelId="{6DAEE486-564E-4ADE-927C-C3DF4475471F}" type="presParOf" srcId="{D816B14C-340E-4F8C-B8C7-8D849D382235}" destId="{244E5FF9-9C56-4005-BEC3-9DCCCF103CA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537D4B-30A0-48E2-BF5A-B164230E80C9}">
      <dsp:nvSpPr>
        <dsp:cNvPr id="0" name=""/>
        <dsp:cNvSpPr/>
      </dsp:nvSpPr>
      <dsp:spPr>
        <a:xfrm>
          <a:off x="3910937" y="2083301"/>
          <a:ext cx="33042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04978" y="45720"/>
              </a:lnTo>
              <a:lnTo>
                <a:pt x="2904978" y="11622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A2FA0-56FF-407B-87AB-9BD5C637DAB4}">
      <dsp:nvSpPr>
        <dsp:cNvPr id="0" name=""/>
        <dsp:cNvSpPr/>
      </dsp:nvSpPr>
      <dsp:spPr>
        <a:xfrm>
          <a:off x="1029252" y="2941209"/>
          <a:ext cx="6705421" cy="665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5895208" y="489581"/>
              </a:lnTo>
              <a:lnTo>
                <a:pt x="5895208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2ED8A-6E7A-4E0B-918E-80FB395E3654}">
      <dsp:nvSpPr>
        <dsp:cNvPr id="0" name=""/>
        <dsp:cNvSpPr/>
      </dsp:nvSpPr>
      <dsp:spPr>
        <a:xfrm>
          <a:off x="1029252" y="2941209"/>
          <a:ext cx="5275672" cy="665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4638215" y="489581"/>
              </a:lnTo>
              <a:lnTo>
                <a:pt x="4638215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7A2A1C-4623-4C81-BFE5-2742195D5010}">
      <dsp:nvSpPr>
        <dsp:cNvPr id="0" name=""/>
        <dsp:cNvSpPr/>
      </dsp:nvSpPr>
      <dsp:spPr>
        <a:xfrm>
          <a:off x="1029252" y="2941209"/>
          <a:ext cx="3845923" cy="665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3381222" y="489581"/>
              </a:lnTo>
              <a:lnTo>
                <a:pt x="3381222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558941-A77C-498A-A041-552FED49B13B}">
      <dsp:nvSpPr>
        <dsp:cNvPr id="0" name=""/>
        <dsp:cNvSpPr/>
      </dsp:nvSpPr>
      <dsp:spPr>
        <a:xfrm>
          <a:off x="1029252" y="2941209"/>
          <a:ext cx="2416174" cy="665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2124229" y="489581"/>
              </a:lnTo>
              <a:lnTo>
                <a:pt x="2124229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50F9D-BD74-4A90-AD29-BBA7CF3E0411}">
      <dsp:nvSpPr>
        <dsp:cNvPr id="0" name=""/>
        <dsp:cNvSpPr/>
      </dsp:nvSpPr>
      <dsp:spPr>
        <a:xfrm>
          <a:off x="1029252" y="2941209"/>
          <a:ext cx="986425" cy="665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867236" y="489581"/>
              </a:lnTo>
              <a:lnTo>
                <a:pt x="867236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24F65-C4F1-47DC-A587-992D1CBF71E7}">
      <dsp:nvSpPr>
        <dsp:cNvPr id="0" name=""/>
        <dsp:cNvSpPr/>
      </dsp:nvSpPr>
      <dsp:spPr>
        <a:xfrm>
          <a:off x="585928" y="2941209"/>
          <a:ext cx="443323" cy="665235"/>
        </a:xfrm>
        <a:custGeom>
          <a:avLst/>
          <a:gdLst/>
          <a:ahLst/>
          <a:cxnLst/>
          <a:rect l="0" t="0" r="0" b="0"/>
          <a:pathLst>
            <a:path>
              <a:moveTo>
                <a:pt x="389756" y="0"/>
              </a:moveTo>
              <a:lnTo>
                <a:pt x="389756" y="489581"/>
              </a:lnTo>
              <a:lnTo>
                <a:pt x="0" y="489581"/>
              </a:lnTo>
              <a:lnTo>
                <a:pt x="0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86B1F-22AE-4191-A598-DC43931D1EBF}">
      <dsp:nvSpPr>
        <dsp:cNvPr id="0" name=""/>
        <dsp:cNvSpPr/>
      </dsp:nvSpPr>
      <dsp:spPr>
        <a:xfrm>
          <a:off x="1029252" y="2083301"/>
          <a:ext cx="2881685" cy="91440"/>
        </a:xfrm>
        <a:custGeom>
          <a:avLst/>
          <a:gdLst/>
          <a:ahLst/>
          <a:cxnLst/>
          <a:rect l="0" t="0" r="0" b="0"/>
          <a:pathLst>
            <a:path>
              <a:moveTo>
                <a:pt x="2533492" y="45720"/>
              </a:moveTo>
              <a:lnTo>
                <a:pt x="0" y="45720"/>
              </a:lnTo>
              <a:lnTo>
                <a:pt x="0" y="10670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E079B-6913-4066-B485-F2F44BE8816F}">
      <dsp:nvSpPr>
        <dsp:cNvPr id="0" name=""/>
        <dsp:cNvSpPr/>
      </dsp:nvSpPr>
      <dsp:spPr>
        <a:xfrm>
          <a:off x="3326040" y="1386202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F985CF-3C76-4439-A13E-B9E87CB8F3A4}">
      <dsp:nvSpPr>
        <dsp:cNvPr id="0" name=""/>
        <dsp:cNvSpPr/>
      </dsp:nvSpPr>
      <dsp:spPr>
        <a:xfrm>
          <a:off x="3456017" y="1509680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Kierownik Gminnego Ośrodka Pomocy Społecznej w Kalinowie</a:t>
          </a:r>
        </a:p>
      </dsp:txBody>
      <dsp:txXfrm>
        <a:off x="3477773" y="1531436"/>
        <a:ext cx="1126282" cy="699307"/>
      </dsp:txXfrm>
    </dsp:sp>
    <dsp:sp modelId="{35E23890-3B28-4D23-ABFF-B2A1F36D8F69}">
      <dsp:nvSpPr>
        <dsp:cNvPr id="0" name=""/>
        <dsp:cNvSpPr/>
      </dsp:nvSpPr>
      <dsp:spPr>
        <a:xfrm>
          <a:off x="444355" y="2198390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335E16-65B7-441B-A36E-11FF5BA0E24E}">
      <dsp:nvSpPr>
        <dsp:cNvPr id="0" name=""/>
        <dsp:cNvSpPr/>
      </dsp:nvSpPr>
      <dsp:spPr>
        <a:xfrm>
          <a:off x="574332" y="2321868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GOPS</a:t>
          </a:r>
        </a:p>
      </dsp:txBody>
      <dsp:txXfrm>
        <a:off x="596088" y="2343624"/>
        <a:ext cx="1126282" cy="699307"/>
      </dsp:txXfrm>
    </dsp:sp>
    <dsp:sp modelId="{7F4EA56E-6F23-42DA-8E86-28DD8BED0950}">
      <dsp:nvSpPr>
        <dsp:cNvPr id="0" name=""/>
        <dsp:cNvSpPr/>
      </dsp:nvSpPr>
      <dsp:spPr>
        <a:xfrm>
          <a:off x="1031" y="3606445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395BB1-090F-4D11-9588-0714CEB69B7B}">
      <dsp:nvSpPr>
        <dsp:cNvPr id="0" name=""/>
        <dsp:cNvSpPr/>
      </dsp:nvSpPr>
      <dsp:spPr>
        <a:xfrm>
          <a:off x="131008" y="3729924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Główny księgowy</a:t>
          </a:r>
        </a:p>
      </dsp:txBody>
      <dsp:txXfrm>
        <a:off x="152764" y="3751680"/>
        <a:ext cx="1126282" cy="699307"/>
      </dsp:txXfrm>
    </dsp:sp>
    <dsp:sp modelId="{68803761-1488-45E1-A312-B9F13949BDFC}">
      <dsp:nvSpPr>
        <dsp:cNvPr id="0" name=""/>
        <dsp:cNvSpPr/>
      </dsp:nvSpPr>
      <dsp:spPr>
        <a:xfrm>
          <a:off x="1430780" y="3606445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C9D15C-D4CF-4BEB-9204-F707F83C90CD}">
      <dsp:nvSpPr>
        <dsp:cNvPr id="0" name=""/>
        <dsp:cNvSpPr/>
      </dsp:nvSpPr>
      <dsp:spPr>
        <a:xfrm>
          <a:off x="1560757" y="3729924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Inspektor ds. płac i świadczeń rodzinnych</a:t>
          </a:r>
        </a:p>
      </dsp:txBody>
      <dsp:txXfrm>
        <a:off x="1582513" y="3751680"/>
        <a:ext cx="1126282" cy="699307"/>
      </dsp:txXfrm>
    </dsp:sp>
    <dsp:sp modelId="{C9BEBF10-A03A-47A3-9950-97D1A51DBC79}">
      <dsp:nvSpPr>
        <dsp:cNvPr id="0" name=""/>
        <dsp:cNvSpPr/>
      </dsp:nvSpPr>
      <dsp:spPr>
        <a:xfrm>
          <a:off x="2860529" y="3606445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88E54-0382-4920-9D8D-BA00E080766E}">
      <dsp:nvSpPr>
        <dsp:cNvPr id="0" name=""/>
        <dsp:cNvSpPr/>
      </dsp:nvSpPr>
      <dsp:spPr>
        <a:xfrm>
          <a:off x="2990506" y="3729924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Pomoc administracyjna</a:t>
          </a:r>
        </a:p>
      </dsp:txBody>
      <dsp:txXfrm>
        <a:off x="3012262" y="3751680"/>
        <a:ext cx="1126282" cy="699307"/>
      </dsp:txXfrm>
    </dsp:sp>
    <dsp:sp modelId="{201C071D-B8DF-4577-BD55-373D4CDEDBE4}">
      <dsp:nvSpPr>
        <dsp:cNvPr id="0" name=""/>
        <dsp:cNvSpPr/>
      </dsp:nvSpPr>
      <dsp:spPr>
        <a:xfrm>
          <a:off x="4290278" y="3606445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B5CC8F-B1F2-4816-AF11-8721F370CD14}">
      <dsp:nvSpPr>
        <dsp:cNvPr id="0" name=""/>
        <dsp:cNvSpPr/>
      </dsp:nvSpPr>
      <dsp:spPr>
        <a:xfrm>
          <a:off x="4420255" y="3729924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Młodszy opiekun OPS</a:t>
          </a:r>
        </a:p>
      </dsp:txBody>
      <dsp:txXfrm>
        <a:off x="4442011" y="3751680"/>
        <a:ext cx="1126282" cy="699307"/>
      </dsp:txXfrm>
    </dsp:sp>
    <dsp:sp modelId="{6E337940-8C6E-447A-B7AA-78C14D16DF06}">
      <dsp:nvSpPr>
        <dsp:cNvPr id="0" name=""/>
        <dsp:cNvSpPr/>
      </dsp:nvSpPr>
      <dsp:spPr>
        <a:xfrm>
          <a:off x="5720027" y="3606445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1FF07-64EE-47F6-8E42-395BDC9F57C2}">
      <dsp:nvSpPr>
        <dsp:cNvPr id="0" name=""/>
        <dsp:cNvSpPr/>
      </dsp:nvSpPr>
      <dsp:spPr>
        <a:xfrm>
          <a:off x="5850004" y="3729924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Asystent rodzinny</a:t>
          </a:r>
        </a:p>
      </dsp:txBody>
      <dsp:txXfrm>
        <a:off x="5871760" y="3751680"/>
        <a:ext cx="1126282" cy="699307"/>
      </dsp:txXfrm>
    </dsp:sp>
    <dsp:sp modelId="{7E78A32F-F2D5-4150-8747-3D41704517A9}">
      <dsp:nvSpPr>
        <dsp:cNvPr id="0" name=""/>
        <dsp:cNvSpPr/>
      </dsp:nvSpPr>
      <dsp:spPr>
        <a:xfrm>
          <a:off x="7149776" y="3606445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7BB0AF-CCBB-44ED-84CB-57EA6D4A5558}">
      <dsp:nvSpPr>
        <dsp:cNvPr id="0" name=""/>
        <dsp:cNvSpPr/>
      </dsp:nvSpPr>
      <dsp:spPr>
        <a:xfrm>
          <a:off x="7279753" y="3729924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Starszy Specjalista Pracy Socjalnej i Pracownik Socjalny</a:t>
          </a:r>
        </a:p>
      </dsp:txBody>
      <dsp:txXfrm>
        <a:off x="7301509" y="3751680"/>
        <a:ext cx="1126282" cy="699307"/>
      </dsp:txXfrm>
    </dsp:sp>
    <dsp:sp modelId="{F9D69A38-5F64-4986-8173-CDDAB04E3DE2}">
      <dsp:nvSpPr>
        <dsp:cNvPr id="0" name=""/>
        <dsp:cNvSpPr/>
      </dsp:nvSpPr>
      <dsp:spPr>
        <a:xfrm>
          <a:off x="6630266" y="2209220"/>
          <a:ext cx="1169794" cy="7428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1173D4-D3FA-460C-9ADA-75314880928C}">
      <dsp:nvSpPr>
        <dsp:cNvPr id="0" name=""/>
        <dsp:cNvSpPr/>
      </dsp:nvSpPr>
      <dsp:spPr>
        <a:xfrm>
          <a:off x="6760244" y="2332698"/>
          <a:ext cx="1169794" cy="74281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Mieszkanie chronione</a:t>
          </a:r>
        </a:p>
      </dsp:txBody>
      <dsp:txXfrm>
        <a:off x="6782000" y="2354454"/>
        <a:ext cx="1126282" cy="699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0DE5-EA20-42C6-AD9D-F83AA74B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4791</Words>
  <Characters>28748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cp:lastPrinted>2022-06-10T11:19:00Z</cp:lastPrinted>
  <dcterms:created xsi:type="dcterms:W3CDTF">2022-02-16T10:40:00Z</dcterms:created>
  <dcterms:modified xsi:type="dcterms:W3CDTF">2022-06-10T11:22:00Z</dcterms:modified>
</cp:coreProperties>
</file>